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C34D38" w:rsidRPr="00C34D38" w:rsidTr="0043078C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4D38" w:rsidRPr="00C34D38" w:rsidRDefault="00C34D38" w:rsidP="00C34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D38" w:rsidRPr="00C34D38" w:rsidRDefault="00C34D38" w:rsidP="00C34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БАШ</w:t>
            </w:r>
            <w:r w:rsidRPr="00C34D38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34D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</w:t>
            </w:r>
            <w:r w:rsidRPr="00C34D38">
              <w:rPr>
                <w:rFonts w:ascii="Lucida Sans Unicode" w:eastAsia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МУНИЦИПАЛЬ РАЙОНЫ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НЫҢ </w:t>
            </w: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C34D38" w:rsidRPr="00C34D38" w:rsidRDefault="00C34D38" w:rsidP="00C34D38">
            <w:pPr>
              <w:widowControl w:val="0"/>
              <w:autoSpaceDE w:val="0"/>
              <w:autoSpaceDN w:val="0"/>
              <w:adjustRightInd w:val="0"/>
              <w:spacing w:after="0"/>
              <w:ind w:hanging="6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noProof/>
                <w:sz w:val="3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3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</w:p>
          <w:p w:rsidR="00C34D38" w:rsidRPr="00C34D38" w:rsidRDefault="00C34D38" w:rsidP="00C34D38">
            <w:pPr>
              <w:tabs>
                <w:tab w:val="left" w:pos="1380"/>
                <w:tab w:val="center" w:pos="2322"/>
              </w:tabs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34D38" w:rsidRPr="00C34D38" w:rsidRDefault="00C34D38" w:rsidP="00C34D38">
            <w:pPr>
              <w:tabs>
                <w:tab w:val="left" w:pos="1380"/>
                <w:tab w:val="center" w:pos="232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 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C34D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be-BY"/>
              </w:rPr>
              <w:t>МУТАБАШЕВСКИЙ СЕЛЬСОВЕТ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МУНИЦИПАЛЬНОГО РАЙОНА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be-BY"/>
              </w:rPr>
              <w:t>АСКИН</w:t>
            </w: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СКИЙ РАЙОН</w:t>
            </w:r>
          </w:p>
          <w:p w:rsidR="00C34D38" w:rsidRPr="00C34D38" w:rsidRDefault="00C34D38" w:rsidP="00C34D38">
            <w:pPr>
              <w:keepNext/>
              <w:spacing w:after="0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i/>
                <w:sz w:val="20"/>
                <w:szCs w:val="20"/>
              </w:rPr>
            </w:pPr>
            <w:r w:rsidRPr="00C34D38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РЕСПУБЛИКИ  БАШКОРТОСТАН</w:t>
            </w:r>
          </w:p>
          <w:p w:rsidR="00C34D38" w:rsidRPr="00C34D38" w:rsidRDefault="00C34D38" w:rsidP="00C34D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be-BY"/>
              </w:rPr>
            </w:pPr>
          </w:p>
          <w:p w:rsidR="00C34D38" w:rsidRPr="00C34D38" w:rsidRDefault="00C34D38" w:rsidP="00C34D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34D38" w:rsidRDefault="00C34D38" w:rsidP="0059300E">
      <w:pPr>
        <w:ind w:firstLine="709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59300E" w:rsidRPr="00C34D38" w:rsidRDefault="00CD0423" w:rsidP="0059300E">
      <w:pPr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</w:t>
      </w:r>
      <w:r w:rsidR="00C369B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</w:t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-заседание           29</w:t>
      </w:r>
      <w:r w:rsidR="0059300E"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-го созыва</w:t>
      </w:r>
    </w:p>
    <w:p w:rsidR="0059300E" w:rsidRPr="00C34D38" w:rsidRDefault="0059300E" w:rsidP="0059300E">
      <w:pPr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>КАРАР</w:t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be-BY" w:eastAsia="en-US"/>
        </w:rPr>
        <w:tab/>
      </w:r>
      <w:r w:rsidRPr="00C34D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РЕШЕНИЕ</w:t>
      </w:r>
    </w:p>
    <w:p w:rsidR="0059300E" w:rsidRPr="00C34D38" w:rsidRDefault="00A307DC" w:rsidP="0059300E">
      <w:pPr>
        <w:pStyle w:val="a3"/>
        <w:tabs>
          <w:tab w:val="left" w:pos="1080"/>
        </w:tabs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34D38">
        <w:rPr>
          <w:color w:val="000000" w:themeColor="text1"/>
          <w:sz w:val="28"/>
          <w:szCs w:val="28"/>
        </w:rPr>
        <w:t>1</w:t>
      </w:r>
      <w:r w:rsidR="002052EE">
        <w:rPr>
          <w:color w:val="000000" w:themeColor="text1"/>
          <w:sz w:val="28"/>
          <w:szCs w:val="28"/>
        </w:rPr>
        <w:t>0</w:t>
      </w:r>
      <w:r w:rsidR="005C6DE1">
        <w:rPr>
          <w:color w:val="000000" w:themeColor="text1"/>
          <w:sz w:val="28"/>
          <w:szCs w:val="28"/>
        </w:rPr>
        <w:t xml:space="preserve"> июль</w:t>
      </w:r>
      <w:r w:rsidRPr="00C34D38">
        <w:rPr>
          <w:color w:val="000000" w:themeColor="text1"/>
          <w:sz w:val="28"/>
          <w:szCs w:val="28"/>
        </w:rPr>
        <w:t xml:space="preserve">  2024</w:t>
      </w:r>
      <w:r w:rsidR="0059300E" w:rsidRPr="00C34D38">
        <w:rPr>
          <w:color w:val="000000" w:themeColor="text1"/>
          <w:sz w:val="28"/>
          <w:szCs w:val="28"/>
        </w:rPr>
        <w:t xml:space="preserve"> </w:t>
      </w:r>
      <w:proofErr w:type="spellStart"/>
      <w:r w:rsidR="0059300E" w:rsidRPr="00C34D38">
        <w:rPr>
          <w:color w:val="000000" w:themeColor="text1"/>
          <w:sz w:val="28"/>
          <w:szCs w:val="28"/>
        </w:rPr>
        <w:t>йыл</w:t>
      </w:r>
      <w:proofErr w:type="spellEnd"/>
      <w:r w:rsidR="0059300E" w:rsidRPr="00C34D38">
        <w:rPr>
          <w:color w:val="000000" w:themeColor="text1"/>
          <w:sz w:val="28"/>
          <w:szCs w:val="28"/>
        </w:rPr>
        <w:t xml:space="preserve">           </w:t>
      </w:r>
      <w:r w:rsidR="00CD0423" w:rsidRPr="00C34D38">
        <w:rPr>
          <w:color w:val="000000" w:themeColor="text1"/>
          <w:sz w:val="28"/>
          <w:szCs w:val="28"/>
        </w:rPr>
        <w:t xml:space="preserve">        № 5</w:t>
      </w:r>
      <w:r w:rsidR="002E0014">
        <w:rPr>
          <w:color w:val="000000" w:themeColor="text1"/>
          <w:sz w:val="28"/>
          <w:szCs w:val="28"/>
        </w:rPr>
        <w:t>5</w:t>
      </w:r>
      <w:r w:rsidRPr="00C34D38">
        <w:rPr>
          <w:color w:val="000000" w:themeColor="text1"/>
          <w:sz w:val="28"/>
          <w:szCs w:val="28"/>
        </w:rPr>
        <w:t xml:space="preserve">                  1</w:t>
      </w:r>
      <w:r w:rsidR="002052EE">
        <w:rPr>
          <w:color w:val="000000" w:themeColor="text1"/>
          <w:sz w:val="28"/>
          <w:szCs w:val="28"/>
        </w:rPr>
        <w:t>0</w:t>
      </w:r>
      <w:r w:rsidR="005C6DE1">
        <w:rPr>
          <w:color w:val="000000" w:themeColor="text1"/>
          <w:sz w:val="28"/>
          <w:szCs w:val="28"/>
        </w:rPr>
        <w:t xml:space="preserve"> июля</w:t>
      </w:r>
      <w:r w:rsidRPr="00C34D38">
        <w:rPr>
          <w:color w:val="000000" w:themeColor="text1"/>
          <w:sz w:val="28"/>
          <w:szCs w:val="28"/>
        </w:rPr>
        <w:t xml:space="preserve"> 2024</w:t>
      </w:r>
      <w:r w:rsidR="0059300E" w:rsidRPr="00C34D38">
        <w:rPr>
          <w:color w:val="000000" w:themeColor="text1"/>
          <w:sz w:val="28"/>
          <w:szCs w:val="28"/>
        </w:rPr>
        <w:t xml:space="preserve"> года</w:t>
      </w:r>
    </w:p>
    <w:p w:rsidR="0059300E" w:rsidRDefault="0059300E" w:rsidP="0059300E">
      <w:pPr>
        <w:tabs>
          <w:tab w:val="left" w:pos="1080"/>
        </w:tabs>
        <w:jc w:val="center"/>
        <w:rPr>
          <w:color w:val="000000" w:themeColor="text1"/>
          <w:sz w:val="28"/>
          <w:szCs w:val="28"/>
        </w:rPr>
      </w:pPr>
    </w:p>
    <w:p w:rsidR="0059300E" w:rsidRDefault="0059300E" w:rsidP="0059300E">
      <w:pPr>
        <w:pStyle w:val="body0020text"/>
        <w:spacing w:before="0" w:beforeAutospacing="0" w:after="0" w:afterAutospacing="0" w:line="240" w:lineRule="atLeast"/>
        <w:ind w:firstLine="720"/>
        <w:jc w:val="center"/>
        <w:rPr>
          <w:rStyle w:val="body0020textchar"/>
          <w:b/>
          <w:bCs/>
        </w:rPr>
      </w:pPr>
      <w:r>
        <w:rPr>
          <w:rStyle w:val="body0020textchar"/>
          <w:b/>
          <w:bCs/>
          <w:color w:val="000000" w:themeColor="text1"/>
          <w:sz w:val="28"/>
          <w:szCs w:val="28"/>
        </w:rPr>
        <w:t xml:space="preserve">О результатах публичных слушаний </w:t>
      </w:r>
    </w:p>
    <w:p w:rsidR="0059300E" w:rsidRDefault="0059300E" w:rsidP="0059300E">
      <w:pPr>
        <w:pStyle w:val="body0020text"/>
        <w:spacing w:before="0" w:beforeAutospacing="0" w:after="0" w:afterAutospacing="0" w:line="240" w:lineRule="atLeast"/>
        <w:ind w:firstLine="720"/>
        <w:jc w:val="center"/>
      </w:pPr>
      <w:r>
        <w:rPr>
          <w:rStyle w:val="body0020textchar"/>
          <w:b/>
          <w:bCs/>
          <w:color w:val="000000" w:themeColor="text1"/>
          <w:sz w:val="28"/>
          <w:szCs w:val="28"/>
        </w:rPr>
        <w:t>в сфере градостроительной деятельности</w:t>
      </w:r>
    </w:p>
    <w:p w:rsidR="0059300E" w:rsidRDefault="0059300E" w:rsidP="0059300E">
      <w:pPr>
        <w:pStyle w:val="body0020text"/>
        <w:spacing w:before="0" w:beforeAutospacing="0" w:after="0" w:afterAutospacing="0" w:line="360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59300E" w:rsidRDefault="0059300E" w:rsidP="0059300E">
      <w:pPr>
        <w:tabs>
          <w:tab w:val="left" w:pos="4395"/>
          <w:tab w:val="left" w:pos="444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На основании постановления №2</w:t>
      </w:r>
      <w:r w:rsidR="000F058B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2\1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.0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.202</w:t>
      </w:r>
      <w:r w:rsidR="00B17003"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назначении публичных слушаний по вопросу внесения изменений в карту градостроительного зонирования Сельского поселения Мутабашевский сельсовет муниципального района Аскинский район Республики Башкортостан» и заключения о результатах публичных слушаний в сфере градостроительной деятельности от 1</w:t>
      </w:r>
      <w:r w:rsidR="005123A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5123A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 года,</w:t>
      </w:r>
      <w:r>
        <w:rPr>
          <w:rStyle w:val="heading0020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Style w:val="heading00201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Совет Сельского поселения Мутабашевский сельсовет </w:t>
      </w:r>
      <w:r>
        <w:rPr>
          <w:rStyle w:val="normal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РЕШИЛ:</w:t>
      </w:r>
    </w:p>
    <w:p w:rsidR="00A307DC" w:rsidRDefault="0059300E" w:rsidP="0059300E">
      <w:pPr>
        <w:numPr>
          <w:ilvl w:val="0"/>
          <w:numId w:val="1"/>
        </w:numPr>
        <w:tabs>
          <w:tab w:val="clear" w:pos="1070"/>
          <w:tab w:val="num" w:pos="360"/>
          <w:tab w:val="left" w:pos="540"/>
          <w:tab w:val="left" w:pos="709"/>
          <w:tab w:val="left" w:pos="900"/>
          <w:tab w:val="left" w:pos="1080"/>
          <w:tab w:val="num" w:pos="1212"/>
        </w:tabs>
        <w:spacing w:before="240" w:after="0" w:line="36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7DC">
        <w:rPr>
          <w:rStyle w:val="normalchar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Одобрить внесение </w:t>
      </w:r>
      <w:r w:rsidRPr="00A30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изменений в карту градостроительного зонирования СП Мутабашевский сельсовет муниципального района Аскинский район Республики Башкортостан в «Правила землепользования и застройки территории СП Мутабашевский сельсовет МР Аскинский район Республики Башкортостан по </w:t>
      </w:r>
      <w:r w:rsidR="00D3535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изменению </w:t>
      </w:r>
      <w:r w:rsidR="00966D83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35356">
        <w:rPr>
          <w:rFonts w:ascii="Times New Roman" w:hAnsi="Times New Roman" w:cs="Times New Roman"/>
          <w:bCs/>
          <w:sz w:val="28"/>
          <w:szCs w:val="28"/>
        </w:rPr>
        <w:t>с</w:t>
      </w:r>
      <w:r w:rsidR="00966D83" w:rsidRPr="00966D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356">
        <w:rPr>
          <w:rFonts w:ascii="Times New Roman" w:hAnsi="Times New Roman" w:cs="Times New Roman"/>
          <w:bCs/>
          <w:sz w:val="28"/>
          <w:szCs w:val="28"/>
        </w:rPr>
        <w:t>подвида «государственное управление»</w:t>
      </w:r>
      <w:r w:rsidR="00966D83" w:rsidRPr="00966D83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136FF2">
        <w:rPr>
          <w:rFonts w:ascii="Times New Roman" w:hAnsi="Times New Roman" w:cs="Times New Roman"/>
          <w:bCs/>
          <w:sz w:val="28"/>
          <w:szCs w:val="28"/>
        </w:rPr>
        <w:t xml:space="preserve"> вид  разрешенного исп</w:t>
      </w:r>
      <w:r w:rsidR="00D35356">
        <w:rPr>
          <w:rFonts w:ascii="Times New Roman" w:hAnsi="Times New Roman" w:cs="Times New Roman"/>
          <w:bCs/>
          <w:sz w:val="28"/>
          <w:szCs w:val="28"/>
        </w:rPr>
        <w:t xml:space="preserve">ользования земельного участка </w:t>
      </w:r>
      <w:r w:rsidR="00136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356">
        <w:rPr>
          <w:rFonts w:ascii="Times New Roman" w:hAnsi="Times New Roman" w:cs="Times New Roman"/>
          <w:bCs/>
          <w:sz w:val="28"/>
          <w:szCs w:val="28"/>
        </w:rPr>
        <w:t>«</w:t>
      </w:r>
      <w:r w:rsidR="00966D83" w:rsidRPr="00966D83">
        <w:rPr>
          <w:rFonts w:ascii="Times New Roman" w:hAnsi="Times New Roman" w:cs="Times New Roman"/>
          <w:bCs/>
          <w:sz w:val="28"/>
          <w:szCs w:val="28"/>
        </w:rPr>
        <w:t>общественно</w:t>
      </w:r>
      <w:r w:rsidR="00136FF2">
        <w:rPr>
          <w:bCs/>
          <w:sz w:val="28"/>
          <w:szCs w:val="28"/>
        </w:rPr>
        <w:t xml:space="preserve">е </w:t>
      </w:r>
      <w:r w:rsidR="00136FF2" w:rsidRPr="00136FF2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="00136FF2">
        <w:rPr>
          <w:rFonts w:ascii="Times New Roman" w:hAnsi="Times New Roman" w:cs="Times New Roman"/>
          <w:bCs/>
          <w:sz w:val="28"/>
          <w:szCs w:val="28"/>
        </w:rPr>
        <w:t>»</w:t>
      </w:r>
      <w:r w:rsidR="00966D83" w:rsidRPr="00136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7D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расположенного по адресу: Республика Башкортостан,</w:t>
      </w:r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Аскинский муниципальный район, сельское поселение Мутаб</w:t>
      </w:r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ашевский сельсовет, </w:t>
      </w:r>
      <w:r w:rsidR="00D3535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номер 02:04:150</w:t>
      </w:r>
      <w:r w:rsidR="004653E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307DC"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4653E8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A307D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300E" w:rsidRPr="00A307DC" w:rsidRDefault="0059300E" w:rsidP="00A307DC">
      <w:pPr>
        <w:tabs>
          <w:tab w:val="left" w:pos="540"/>
          <w:tab w:val="left" w:pos="709"/>
          <w:tab w:val="left" w:pos="900"/>
          <w:tab w:val="left" w:pos="1080"/>
          <w:tab w:val="num" w:pos="1212"/>
        </w:tabs>
        <w:spacing w:before="240" w:after="0" w:line="36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A307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на официальном сайте  Администрации сельского поселения Мутабашевский сельсовет по адресу: 04.sp16@bashkortostan.ru</w:t>
      </w:r>
    </w:p>
    <w:p w:rsidR="00A307DC" w:rsidRDefault="00A307DC" w:rsidP="0059300E">
      <w:pPr>
        <w:tabs>
          <w:tab w:val="left" w:pos="1080"/>
        </w:tabs>
        <w:spacing w:before="24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300E" w:rsidRDefault="0059300E" w:rsidP="0059300E">
      <w:pPr>
        <w:tabs>
          <w:tab w:val="left" w:pos="1080"/>
        </w:tabs>
        <w:spacing w:before="240" w:line="360" w:lineRule="auto"/>
        <w:ind w:firstLine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оль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данного решения возложить на постоянную комиссию Совета Сельского поселения.</w:t>
      </w:r>
    </w:p>
    <w:p w:rsidR="0059300E" w:rsidRDefault="0059300E" w:rsidP="0059300E">
      <w:pPr>
        <w:pStyle w:val="a3"/>
        <w:tabs>
          <w:tab w:val="left" w:pos="1080"/>
        </w:tabs>
        <w:spacing w:before="24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</w:p>
    <w:p w:rsidR="0059300E" w:rsidRDefault="0059300E" w:rsidP="0059300E">
      <w:pPr>
        <w:pStyle w:val="a3"/>
        <w:tabs>
          <w:tab w:val="left" w:pos="1080"/>
          <w:tab w:val="left" w:pos="8220"/>
        </w:tabs>
        <w:spacing w:before="0" w:beforeAutospacing="0" w:after="0" w:afterAutospacing="0"/>
        <w:ind w:right="-6"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Председателя Совета</w:t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Сельского поселения Мутабашевский сельсовет</w:t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района Аскинский район</w:t>
      </w: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right="-6"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Республики Башкортостан</w:t>
      </w:r>
    </w:p>
    <w:p w:rsidR="0059300E" w:rsidRDefault="00A307DC" w:rsidP="0059300E">
      <w:pPr>
        <w:pStyle w:val="a3"/>
        <w:tabs>
          <w:tab w:val="left" w:pos="1080"/>
        </w:tabs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И.Ф </w:t>
      </w:r>
      <w:proofErr w:type="spellStart"/>
      <w:r>
        <w:rPr>
          <w:color w:val="000000" w:themeColor="text1"/>
          <w:sz w:val="28"/>
          <w:szCs w:val="28"/>
        </w:rPr>
        <w:t>Минниахметова</w:t>
      </w:r>
      <w:proofErr w:type="spellEnd"/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59300E" w:rsidRDefault="0059300E" w:rsidP="0059300E">
      <w:pPr>
        <w:pStyle w:val="a3"/>
        <w:tabs>
          <w:tab w:val="left" w:pos="1080"/>
        </w:tabs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59300E" w:rsidRDefault="0059300E" w:rsidP="0059300E">
      <w:pPr>
        <w:jc w:val="both"/>
        <w:rPr>
          <w:color w:val="000000" w:themeColor="text1"/>
          <w:sz w:val="28"/>
          <w:szCs w:val="28"/>
        </w:rPr>
      </w:pPr>
    </w:p>
    <w:p w:rsidR="007926B2" w:rsidRDefault="007926B2"/>
    <w:sectPr w:rsidR="007926B2" w:rsidSect="0079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4355"/>
    <w:multiLevelType w:val="hybridMultilevel"/>
    <w:tmpl w:val="B964A6F6"/>
    <w:lvl w:ilvl="0" w:tplc="BA061C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00E"/>
    <w:rsid w:val="000F058B"/>
    <w:rsid w:val="00136FF2"/>
    <w:rsid w:val="001872B6"/>
    <w:rsid w:val="002052EE"/>
    <w:rsid w:val="00221439"/>
    <w:rsid w:val="002C1DF3"/>
    <w:rsid w:val="002E0014"/>
    <w:rsid w:val="0035745D"/>
    <w:rsid w:val="004653E8"/>
    <w:rsid w:val="005123A6"/>
    <w:rsid w:val="0059300E"/>
    <w:rsid w:val="005B3D9F"/>
    <w:rsid w:val="005C6DE1"/>
    <w:rsid w:val="007926B2"/>
    <w:rsid w:val="00797018"/>
    <w:rsid w:val="00851C1E"/>
    <w:rsid w:val="00966D83"/>
    <w:rsid w:val="00A307DC"/>
    <w:rsid w:val="00AC418D"/>
    <w:rsid w:val="00B17003"/>
    <w:rsid w:val="00C34D38"/>
    <w:rsid w:val="00C369B2"/>
    <w:rsid w:val="00C66DD7"/>
    <w:rsid w:val="00CA33FC"/>
    <w:rsid w:val="00CD0423"/>
    <w:rsid w:val="00D35356"/>
    <w:rsid w:val="00DA491E"/>
    <w:rsid w:val="00E4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0020text">
    <w:name w:val="body_0020text"/>
    <w:basedOn w:val="a"/>
    <w:rsid w:val="0059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0020textchar">
    <w:name w:val="body_0020text__char"/>
    <w:basedOn w:val="a0"/>
    <w:rsid w:val="0059300E"/>
  </w:style>
  <w:style w:type="character" w:customStyle="1" w:styleId="heading00201char">
    <w:name w:val="heading_00201__char"/>
    <w:basedOn w:val="a0"/>
    <w:rsid w:val="0059300E"/>
  </w:style>
  <w:style w:type="character" w:customStyle="1" w:styleId="normalchar">
    <w:name w:val="normal__char"/>
    <w:basedOn w:val="a0"/>
    <w:rsid w:val="0059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замечание Минниахметовой</dc:creator>
  <cp:keywords/>
  <dc:description/>
  <cp:lastModifiedBy>замечание Минниахметовой</cp:lastModifiedBy>
  <cp:revision>17</cp:revision>
  <cp:lastPrinted>2024-07-19T07:14:00Z</cp:lastPrinted>
  <dcterms:created xsi:type="dcterms:W3CDTF">2024-07-17T06:08:00Z</dcterms:created>
  <dcterms:modified xsi:type="dcterms:W3CDTF">2024-08-16T05:50:00Z</dcterms:modified>
</cp:coreProperties>
</file>