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CD" w:rsidRDefault="004419CD" w:rsidP="004419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Прокурор разъясняет</w:t>
      </w:r>
    </w:p>
    <w:p w:rsidR="004419CD" w:rsidRDefault="004419CD" w:rsidP="004419CD">
      <w:pPr>
        <w:rPr>
          <w:rFonts w:ascii="Times New Roman" w:hAnsi="Times New Roman"/>
          <w:sz w:val="32"/>
          <w:szCs w:val="32"/>
        </w:rPr>
      </w:pPr>
    </w:p>
    <w:p w:rsidR="004419CD" w:rsidRPr="004419CD" w:rsidRDefault="004419CD" w:rsidP="004419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Прокурор </w:t>
      </w:r>
      <w:proofErr w:type="spellStart"/>
      <w:r>
        <w:rPr>
          <w:rFonts w:ascii="Times New Roman" w:hAnsi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информирует вас о том, что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4419CD">
        <w:rPr>
          <w:rFonts w:ascii="Times New Roman" w:hAnsi="Times New Roman" w:cs="Times New Roman"/>
          <w:sz w:val="32"/>
          <w:szCs w:val="32"/>
        </w:rPr>
        <w:t xml:space="preserve"> соответствии со статьей 15 Федерального закона «О противодействии коррупции» сведения об увольнении (о прекращении полномочий) лица в связи</w:t>
      </w:r>
      <w:r w:rsidRPr="004419CD">
        <w:rPr>
          <w:rFonts w:ascii="Times New Roman" w:hAnsi="Times New Roman" w:cs="Times New Roman"/>
          <w:sz w:val="32"/>
          <w:szCs w:val="32"/>
        </w:rPr>
        <w:br/>
        <w:t xml:space="preserve">с утратой доверия за совершение коррупционного </w:t>
      </w:r>
      <w:proofErr w:type="gramStart"/>
      <w:r w:rsidRPr="004419CD">
        <w:rPr>
          <w:rFonts w:ascii="Times New Roman" w:hAnsi="Times New Roman" w:cs="Times New Roman"/>
          <w:sz w:val="32"/>
          <w:szCs w:val="32"/>
        </w:rPr>
        <w:t>правонарушения,</w:t>
      </w:r>
      <w:r w:rsidRPr="004419CD">
        <w:rPr>
          <w:rFonts w:ascii="Times New Roman" w:hAnsi="Times New Roman" w:cs="Times New Roman"/>
          <w:sz w:val="32"/>
          <w:szCs w:val="32"/>
        </w:rPr>
        <w:br/>
        <w:t>за</w:t>
      </w:r>
      <w:proofErr w:type="gramEnd"/>
      <w:r w:rsidRPr="004419CD">
        <w:rPr>
          <w:rFonts w:ascii="Times New Roman" w:hAnsi="Times New Roman" w:cs="Times New Roman"/>
          <w:sz w:val="32"/>
          <w:szCs w:val="32"/>
        </w:rPr>
        <w:t xml:space="preserve">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</w:p>
    <w:p w:rsidR="004419CD" w:rsidRPr="004419CD" w:rsidRDefault="004419CD" w:rsidP="004419CD">
      <w:pPr>
        <w:rPr>
          <w:rFonts w:ascii="Times New Roman" w:hAnsi="Times New Roman"/>
          <w:sz w:val="32"/>
          <w:szCs w:val="32"/>
        </w:rPr>
      </w:pPr>
      <w:r w:rsidRPr="004419CD">
        <w:rPr>
          <w:rFonts w:ascii="Times New Roman" w:hAnsi="Times New Roman"/>
          <w:sz w:val="32"/>
          <w:szCs w:val="32"/>
        </w:rPr>
        <w:t>В соответствии с постановлением Правительства Российской Федерации</w:t>
      </w:r>
      <w:r w:rsidRPr="004419CD">
        <w:rPr>
          <w:rFonts w:ascii="Times New Roman" w:hAnsi="Times New Roman"/>
          <w:sz w:val="32"/>
          <w:szCs w:val="32"/>
        </w:rPr>
        <w:br/>
        <w:t xml:space="preserve">от 05.03.2018 № 228 «О реестре лиц, уволенных в связи с утратой доверия» </w:t>
      </w:r>
      <w:proofErr w:type="gramStart"/>
      <w:r w:rsidRPr="004419CD">
        <w:rPr>
          <w:rFonts w:ascii="Times New Roman" w:hAnsi="Times New Roman"/>
          <w:sz w:val="32"/>
          <w:szCs w:val="32"/>
        </w:rPr>
        <w:t>сведения</w:t>
      </w:r>
      <w:proofErr w:type="gramEnd"/>
      <w:r w:rsidRPr="004419CD">
        <w:rPr>
          <w:rFonts w:ascii="Times New Roman" w:hAnsi="Times New Roman"/>
          <w:sz w:val="32"/>
          <w:szCs w:val="32"/>
        </w:rPr>
        <w:t xml:space="preserve"> исключаются из реестра по следующим основаниям:</w:t>
      </w:r>
    </w:p>
    <w:p w:rsidR="004419CD" w:rsidRPr="004419CD" w:rsidRDefault="004419CD" w:rsidP="004419CD">
      <w:pPr>
        <w:rPr>
          <w:rFonts w:ascii="Times New Roman" w:hAnsi="Times New Roman"/>
          <w:sz w:val="32"/>
          <w:szCs w:val="32"/>
        </w:rPr>
      </w:pPr>
      <w:r w:rsidRPr="004419CD">
        <w:rPr>
          <w:rFonts w:ascii="Times New Roman" w:hAnsi="Times New Roman"/>
          <w:sz w:val="32"/>
          <w:szCs w:val="32"/>
        </w:rP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4419CD" w:rsidRPr="004419CD" w:rsidRDefault="004419CD" w:rsidP="004419CD">
      <w:pPr>
        <w:rPr>
          <w:rFonts w:ascii="Times New Roman" w:hAnsi="Times New Roman"/>
          <w:sz w:val="32"/>
          <w:szCs w:val="32"/>
        </w:rPr>
      </w:pPr>
      <w:r w:rsidRPr="004419CD">
        <w:rPr>
          <w:rFonts w:ascii="Times New Roman" w:hAnsi="Times New Roman"/>
          <w:sz w:val="32"/>
          <w:szCs w:val="32"/>
        </w:rP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4419CD" w:rsidRPr="004419CD" w:rsidRDefault="004419CD" w:rsidP="004419CD">
      <w:pPr>
        <w:rPr>
          <w:rFonts w:ascii="Times New Roman" w:hAnsi="Times New Roman"/>
          <w:sz w:val="32"/>
          <w:szCs w:val="32"/>
        </w:rPr>
      </w:pPr>
      <w:r w:rsidRPr="004419CD">
        <w:rPr>
          <w:rFonts w:ascii="Times New Roman" w:hAnsi="Times New Roman"/>
          <w:sz w:val="32"/>
          <w:szCs w:val="32"/>
        </w:rPr>
        <w:t xml:space="preserve">в) истечение 5 лет со дня принятия акта или решения суда об </w:t>
      </w:r>
      <w:proofErr w:type="gramStart"/>
      <w:r w:rsidRPr="004419CD">
        <w:rPr>
          <w:rFonts w:ascii="Times New Roman" w:hAnsi="Times New Roman"/>
          <w:sz w:val="32"/>
          <w:szCs w:val="32"/>
        </w:rPr>
        <w:t>увольнении</w:t>
      </w:r>
      <w:r w:rsidRPr="004419CD">
        <w:rPr>
          <w:rFonts w:ascii="Times New Roman" w:hAnsi="Times New Roman"/>
          <w:sz w:val="32"/>
          <w:szCs w:val="32"/>
        </w:rPr>
        <w:br/>
        <w:t>(</w:t>
      </w:r>
      <w:proofErr w:type="gramEnd"/>
      <w:r w:rsidRPr="004419CD">
        <w:rPr>
          <w:rFonts w:ascii="Times New Roman" w:hAnsi="Times New Roman"/>
          <w:sz w:val="32"/>
          <w:szCs w:val="32"/>
        </w:rPr>
        <w:t>о прекращении полномочий) в связи с утратой доверия за совершение коррупционного правонарушения;</w:t>
      </w:r>
    </w:p>
    <w:p w:rsidR="004419CD" w:rsidRPr="004419CD" w:rsidRDefault="004419CD" w:rsidP="004419CD">
      <w:pPr>
        <w:rPr>
          <w:rFonts w:ascii="Times New Roman" w:hAnsi="Times New Roman"/>
          <w:sz w:val="32"/>
          <w:szCs w:val="32"/>
        </w:rPr>
      </w:pPr>
      <w:r w:rsidRPr="004419CD">
        <w:rPr>
          <w:rFonts w:ascii="Times New Roman" w:hAnsi="Times New Roman"/>
          <w:sz w:val="32"/>
          <w:szCs w:val="32"/>
        </w:rP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75517F" w:rsidRDefault="0075517F"/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</w:t>
      </w:r>
      <w:bookmarkStart w:id="0" w:name="_GoBack"/>
      <w:bookmarkEnd w:id="0"/>
      <w:r>
        <w:t xml:space="preserve">  </w:t>
      </w:r>
      <w:r w:rsidRPr="004419CD">
        <w:rPr>
          <w:rFonts w:ascii="Times New Roman" w:hAnsi="Times New Roman" w:cs="Times New Roman"/>
          <w:sz w:val="32"/>
          <w:szCs w:val="32"/>
        </w:rPr>
        <w:t>Прокурор района</w:t>
      </w:r>
    </w:p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</w:p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</w:p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</w:p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</w:p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</w:p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</w:p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</w:p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</w:p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</w:p>
    <w:p w:rsidR="004419CD" w:rsidRDefault="004419CD">
      <w:pPr>
        <w:rPr>
          <w:rFonts w:ascii="Times New Roman" w:hAnsi="Times New Roman" w:cs="Times New Roman"/>
          <w:sz w:val="32"/>
          <w:szCs w:val="32"/>
        </w:rPr>
      </w:pPr>
    </w:p>
    <w:p w:rsidR="004419CD" w:rsidRPr="004419CD" w:rsidRDefault="004419CD">
      <w:pPr>
        <w:rPr>
          <w:rFonts w:ascii="Times New Roman" w:hAnsi="Times New Roman" w:cs="Times New Roman"/>
          <w:sz w:val="32"/>
          <w:szCs w:val="32"/>
        </w:rPr>
      </w:pPr>
    </w:p>
    <w:sectPr w:rsidR="004419CD" w:rsidRPr="0044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2"/>
    <w:rsid w:val="004419CD"/>
    <w:rsid w:val="006E2702"/>
    <w:rsid w:val="007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ABA74-5841-40DB-B3E2-9147FF5B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9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2024-06-26T12:17:00Z</dcterms:created>
  <dcterms:modified xsi:type="dcterms:W3CDTF">2024-06-26T12:17:00Z</dcterms:modified>
</cp:coreProperties>
</file>