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5B85" w14:textId="77777777" w:rsidR="00BE4273" w:rsidRDefault="00BE4273" w:rsidP="00BE4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Выявлены нарушения законодательства в рамках реализации национального проекта МКУ Управление культуры, спорта и молодежной политики.</w:t>
      </w:r>
    </w:p>
    <w:p w14:paraId="6821ED68" w14:textId="77777777" w:rsidR="00BE4273" w:rsidRPr="00BE4273" w:rsidRDefault="00BE4273" w:rsidP="00BE4273">
      <w:pPr>
        <w:pStyle w:val="a3"/>
        <w:ind w:left="-709"/>
      </w:pPr>
      <w:r w:rsidRPr="00BE4273">
        <w:t>Проверкой установлено, что в рамках национального проекта «Культура» в 2022 году получена субсидия на оснащение школы искусств музыкальными инструментами, оборудованием и учебными материалами.</w:t>
      </w:r>
    </w:p>
    <w:p w14:paraId="789DA4CA" w14:textId="77777777" w:rsidR="00BE4273" w:rsidRPr="00BE4273" w:rsidRDefault="00BE4273" w:rsidP="00BE4273">
      <w:pPr>
        <w:pStyle w:val="a3"/>
        <w:ind w:left="-709"/>
      </w:pPr>
      <w:r w:rsidRPr="00BE4273">
        <w:t xml:space="preserve">В том числе   на сумму 2 млн. 600 тыс. приобретен рояль, который на протяжении 6 месяцев не использовался по назначению. </w:t>
      </w:r>
    </w:p>
    <w:p w14:paraId="586EBBC0" w14:textId="1447280B" w:rsidR="00BE4273" w:rsidRDefault="00BE4273" w:rsidP="00BE4273">
      <w:pPr>
        <w:pStyle w:val="a3"/>
        <w:ind w:left="-709"/>
      </w:pPr>
      <w:r w:rsidRPr="00BE4273">
        <w:t>В целях устранения нарушений в адрес начальника МКУ Управление культуры, спорта и молодежной политики</w:t>
      </w:r>
      <w:r>
        <w:t xml:space="preserve"> </w:t>
      </w:r>
      <w:r w:rsidRPr="00BE4273">
        <w:t xml:space="preserve">внесено представление, по результатам </w:t>
      </w:r>
      <w:proofErr w:type="gramStart"/>
      <w:r w:rsidRPr="00BE4273">
        <w:t>рассмотрения</w:t>
      </w:r>
      <w:proofErr w:type="gramEnd"/>
      <w:r w:rsidRPr="00BE4273">
        <w:t xml:space="preserve"> которого нарушения устранены.</w:t>
      </w:r>
    </w:p>
    <w:p w14:paraId="08D7F9D4" w14:textId="6097E699" w:rsidR="001C3667" w:rsidRDefault="001C3667" w:rsidP="00BE4273">
      <w:pPr>
        <w:pStyle w:val="a3"/>
        <w:ind w:left="-709"/>
      </w:pPr>
    </w:p>
    <w:p w14:paraId="3E765858" w14:textId="2726638A" w:rsidR="001C3667" w:rsidRPr="00BE4273" w:rsidRDefault="001C3667" w:rsidP="001C3667">
      <w:pPr>
        <w:pStyle w:val="a3"/>
        <w:ind w:left="-709" w:firstLine="0"/>
      </w:pPr>
      <w:r w:rsidRPr="001C3667">
        <w:t xml:space="preserve">Прокурор района                                                                                 </w:t>
      </w:r>
      <w:r>
        <w:t xml:space="preserve">            </w:t>
      </w:r>
      <w:bookmarkStart w:id="0" w:name="_GoBack"/>
      <w:bookmarkEnd w:id="0"/>
      <w:r w:rsidRPr="001C3667">
        <w:t xml:space="preserve"> Н.Н. Фаизов</w:t>
      </w:r>
    </w:p>
    <w:p w14:paraId="0BE3B4A1" w14:textId="77777777" w:rsidR="00A65044" w:rsidRPr="00A65044" w:rsidRDefault="00A65044" w:rsidP="00A65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5044" w:rsidRPr="00A6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CD"/>
    <w:rsid w:val="001C3667"/>
    <w:rsid w:val="006901BC"/>
    <w:rsid w:val="006E00CD"/>
    <w:rsid w:val="00A65044"/>
    <w:rsid w:val="00BE4273"/>
    <w:rsid w:val="00C0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1C53"/>
  <w15:chartTrackingRefBased/>
  <w15:docId w15:val="{B449981B-19CF-44A1-BF31-6E5C14B1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2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650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650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 Алмаз Нафисович</dc:creator>
  <cp:keywords/>
  <dc:description/>
  <cp:lastModifiedBy>Ахтямов Алмаз Нафисович</cp:lastModifiedBy>
  <cp:revision>6</cp:revision>
  <dcterms:created xsi:type="dcterms:W3CDTF">2023-06-11T16:03:00Z</dcterms:created>
  <dcterms:modified xsi:type="dcterms:W3CDTF">2023-06-12T07:54:00Z</dcterms:modified>
</cp:coreProperties>
</file>