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F3C34" w:rsidRPr="005F3C34" w:rsidTr="005F3C3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5F3C34" w:rsidRPr="005F3C34" w:rsidRDefault="005F3C34" w:rsidP="005F3C34">
            <w:pPr>
              <w:pStyle w:val="a4"/>
              <w:spacing w:line="276" w:lineRule="auto"/>
              <w:rPr>
                <w:sz w:val="20"/>
                <w:lang w:val="be-BY"/>
              </w:rPr>
            </w:pP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F3C34" w:rsidRPr="005F3C34" w:rsidRDefault="00C95F67" w:rsidP="005F3C34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34" w:rsidRPr="005F3C34" w:rsidRDefault="005F3C34" w:rsidP="005F3C34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5F3C34" w:rsidRPr="005F3C34" w:rsidRDefault="005F3C34" w:rsidP="005F3C34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5F3C34" w:rsidRPr="005F3C34" w:rsidRDefault="005F3C34" w:rsidP="005F3C34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3C34" w:rsidRDefault="005F3C34" w:rsidP="005F3C34">
      <w:pPr>
        <w:rPr>
          <w:rFonts w:ascii="Times New Roman" w:hAnsi="Times New Roman"/>
          <w:sz w:val="28"/>
        </w:rPr>
      </w:pPr>
      <w:r w:rsidRPr="005F3C34">
        <w:rPr>
          <w:rFonts w:ascii="Times New Roman" w:hAnsi="Times New Roman"/>
          <w:sz w:val="28"/>
        </w:rPr>
        <w:t xml:space="preserve">             БОЙОРОК                                                          РАСПОРЯЖЕНИЕ</w:t>
      </w:r>
    </w:p>
    <w:p w:rsidR="00C95F67" w:rsidRPr="005F3C34" w:rsidRDefault="00C95F67" w:rsidP="005F3C34">
      <w:pPr>
        <w:rPr>
          <w:rFonts w:ascii="Times New Roman" w:hAnsi="Times New Roman"/>
          <w:sz w:val="28"/>
        </w:rPr>
      </w:pPr>
    </w:p>
    <w:p w:rsid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5F3C34" w:rsidRDefault="00D932FC" w:rsidP="00983438">
      <w:pPr>
        <w:jc w:val="center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10</w:t>
      </w:r>
      <w:r w:rsidR="0092407C" w:rsidRPr="00C95F67">
        <w:rPr>
          <w:rFonts w:ascii="Times New Roman" w:hAnsi="Times New Roman"/>
          <w:sz w:val="28"/>
          <w:szCs w:val="28"/>
        </w:rPr>
        <w:t xml:space="preserve"> </w:t>
      </w:r>
      <w:r w:rsidR="00603AB0" w:rsidRPr="00C95F67">
        <w:rPr>
          <w:rFonts w:ascii="Times New Roman" w:hAnsi="Times New Roman"/>
          <w:sz w:val="28"/>
          <w:szCs w:val="28"/>
        </w:rPr>
        <w:t xml:space="preserve">августа </w:t>
      </w:r>
      <w:r w:rsidR="005F3C34" w:rsidRPr="00C95F67">
        <w:rPr>
          <w:rFonts w:ascii="Times New Roman" w:hAnsi="Times New Roman"/>
          <w:sz w:val="28"/>
          <w:szCs w:val="28"/>
        </w:rPr>
        <w:t>2</w:t>
      </w:r>
      <w:r w:rsidR="00057C5E" w:rsidRPr="00C95F67">
        <w:rPr>
          <w:rFonts w:ascii="Times New Roman" w:hAnsi="Times New Roman"/>
          <w:sz w:val="28"/>
          <w:szCs w:val="28"/>
        </w:rPr>
        <w:t>0</w:t>
      </w:r>
      <w:r w:rsidR="00FE5A4F" w:rsidRPr="00C95F67">
        <w:rPr>
          <w:rFonts w:ascii="Times New Roman" w:hAnsi="Times New Roman"/>
          <w:sz w:val="28"/>
          <w:szCs w:val="28"/>
        </w:rPr>
        <w:t>22</w:t>
      </w:r>
      <w:r w:rsidR="00665DAD" w:rsidRPr="00C95F67">
        <w:rPr>
          <w:rFonts w:ascii="Times New Roman" w:hAnsi="Times New Roman"/>
          <w:sz w:val="28"/>
          <w:szCs w:val="28"/>
        </w:rPr>
        <w:t xml:space="preserve">  йыл    </w:t>
      </w:r>
      <w:r w:rsidR="00655D9F" w:rsidRPr="00C95F67">
        <w:rPr>
          <w:rFonts w:ascii="Times New Roman" w:hAnsi="Times New Roman"/>
          <w:sz w:val="28"/>
          <w:szCs w:val="28"/>
        </w:rPr>
        <w:t xml:space="preserve">         </w:t>
      </w:r>
      <w:r w:rsidR="00B02641" w:rsidRPr="00C95F67">
        <w:rPr>
          <w:rFonts w:ascii="Times New Roman" w:hAnsi="Times New Roman"/>
          <w:sz w:val="28"/>
          <w:szCs w:val="28"/>
        </w:rPr>
        <w:t xml:space="preserve">         № </w:t>
      </w:r>
      <w:r w:rsidR="00C95F67">
        <w:rPr>
          <w:rFonts w:ascii="Times New Roman" w:hAnsi="Times New Roman"/>
          <w:sz w:val="28"/>
          <w:szCs w:val="28"/>
        </w:rPr>
        <w:t>24</w:t>
      </w:r>
      <w:r w:rsidR="00C4377D" w:rsidRPr="00C95F67">
        <w:rPr>
          <w:rFonts w:ascii="Times New Roman" w:hAnsi="Times New Roman"/>
          <w:sz w:val="28"/>
          <w:szCs w:val="28"/>
        </w:rPr>
        <w:t xml:space="preserve">   </w:t>
      </w:r>
      <w:r w:rsidR="0002020B" w:rsidRPr="00C95F67">
        <w:rPr>
          <w:rFonts w:ascii="Times New Roman" w:hAnsi="Times New Roman"/>
          <w:sz w:val="28"/>
          <w:szCs w:val="28"/>
        </w:rPr>
        <w:t xml:space="preserve">      </w:t>
      </w:r>
      <w:r w:rsidR="00655D9F" w:rsidRPr="00C95F67">
        <w:rPr>
          <w:rFonts w:ascii="Times New Roman" w:hAnsi="Times New Roman"/>
          <w:sz w:val="28"/>
          <w:szCs w:val="28"/>
        </w:rPr>
        <w:t xml:space="preserve">      </w:t>
      </w:r>
      <w:r w:rsidR="0002020B" w:rsidRPr="00C95F67">
        <w:rPr>
          <w:rFonts w:ascii="Times New Roman" w:hAnsi="Times New Roman"/>
          <w:sz w:val="28"/>
          <w:szCs w:val="28"/>
        </w:rPr>
        <w:t xml:space="preserve">  </w:t>
      </w:r>
      <w:r w:rsidR="005F3C34" w:rsidRPr="00C95F67">
        <w:rPr>
          <w:rFonts w:ascii="Times New Roman" w:hAnsi="Times New Roman"/>
          <w:sz w:val="28"/>
          <w:szCs w:val="28"/>
        </w:rPr>
        <w:t xml:space="preserve">  </w:t>
      </w:r>
      <w:r w:rsidRPr="00C95F67">
        <w:rPr>
          <w:rFonts w:ascii="Times New Roman" w:hAnsi="Times New Roman"/>
          <w:sz w:val="28"/>
          <w:szCs w:val="28"/>
        </w:rPr>
        <w:t>10</w:t>
      </w:r>
      <w:r w:rsidR="002B7860" w:rsidRPr="00C95F67">
        <w:rPr>
          <w:rFonts w:ascii="Times New Roman" w:hAnsi="Times New Roman"/>
          <w:sz w:val="28"/>
          <w:szCs w:val="28"/>
        </w:rPr>
        <w:t xml:space="preserve"> </w:t>
      </w:r>
      <w:r w:rsidR="00603AB0" w:rsidRPr="00C95F67">
        <w:rPr>
          <w:rFonts w:ascii="Times New Roman" w:hAnsi="Times New Roman"/>
          <w:sz w:val="28"/>
          <w:szCs w:val="28"/>
        </w:rPr>
        <w:t xml:space="preserve">августа </w:t>
      </w:r>
      <w:r w:rsidR="00665DAD" w:rsidRPr="00C95F67">
        <w:rPr>
          <w:rFonts w:ascii="Times New Roman" w:hAnsi="Times New Roman"/>
          <w:sz w:val="28"/>
          <w:szCs w:val="28"/>
        </w:rPr>
        <w:t>20</w:t>
      </w:r>
      <w:r w:rsidR="002B7860" w:rsidRPr="00C95F67">
        <w:rPr>
          <w:rFonts w:ascii="Times New Roman" w:hAnsi="Times New Roman"/>
          <w:sz w:val="28"/>
          <w:szCs w:val="28"/>
        </w:rPr>
        <w:t>2</w:t>
      </w:r>
      <w:r w:rsidR="00FE5A4F" w:rsidRPr="00C95F67">
        <w:rPr>
          <w:rFonts w:ascii="Times New Roman" w:hAnsi="Times New Roman"/>
          <w:sz w:val="28"/>
          <w:szCs w:val="28"/>
        </w:rPr>
        <w:t>2</w:t>
      </w:r>
      <w:r w:rsidR="005F3C34" w:rsidRPr="00C95F67">
        <w:rPr>
          <w:rFonts w:ascii="Times New Roman" w:hAnsi="Times New Roman"/>
          <w:sz w:val="28"/>
          <w:szCs w:val="28"/>
        </w:rPr>
        <w:t xml:space="preserve"> года</w:t>
      </w:r>
    </w:p>
    <w:p w:rsid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jc w:val="center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Администрация сельского поселения Мутабашевский сельсовет</w:t>
      </w:r>
    </w:p>
    <w:p w:rsidR="00C95F67" w:rsidRPr="00C95F67" w:rsidRDefault="00C95F67" w:rsidP="00C95F67">
      <w:pPr>
        <w:jc w:val="center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муниципального района Аскинский район</w:t>
      </w:r>
    </w:p>
    <w:p w:rsidR="00C95F67" w:rsidRPr="00C95F67" w:rsidRDefault="00C95F67" w:rsidP="00C95F67">
      <w:pPr>
        <w:jc w:val="center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C95F67" w:rsidRPr="00C95F67" w:rsidRDefault="00C95F67" w:rsidP="00C95F67">
      <w:pPr>
        <w:jc w:val="center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В целях организации деятельности администрации сельского поселения Мутабашевский сельсовет муниципального района Аскинский район республики Башкортостан  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нужд":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 xml:space="preserve">1. Назначить главу сельского поселения </w:t>
      </w:r>
      <w:r>
        <w:rPr>
          <w:rFonts w:ascii="Times New Roman" w:hAnsi="Times New Roman"/>
          <w:sz w:val="28"/>
          <w:szCs w:val="28"/>
        </w:rPr>
        <w:t>Минниахметову Ил</w:t>
      </w:r>
      <w:r w:rsidRPr="00C95F67">
        <w:rPr>
          <w:rFonts w:ascii="Times New Roman" w:hAnsi="Times New Roman"/>
          <w:sz w:val="28"/>
          <w:szCs w:val="28"/>
        </w:rPr>
        <w:t>нару Фарисовну контрактным управляющим, включая исполнение каждого контракта  в администрации Мутабашевксого сельского поселения.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 Возложить на контрактного управляющего  следующие функции и полномочия: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 (с 01.10.2019 п. 2.1 утрачивает силу (</w:t>
      </w:r>
      <w:hyperlink r:id="rId7" w:anchor="dst100129" w:history="1">
        <w:r w:rsidRPr="00C95F67">
          <w:rPr>
            <w:rStyle w:val="a8"/>
            <w:rFonts w:ascii="Times New Roman" w:hAnsi="Times New Roman"/>
            <w:sz w:val="28"/>
            <w:szCs w:val="28"/>
          </w:rPr>
          <w:t>ФЗ</w:t>
        </w:r>
      </w:hyperlink>
      <w:r w:rsidRPr="00C95F67">
        <w:rPr>
          <w:rFonts w:ascii="Times New Roman" w:hAnsi="Times New Roman"/>
          <w:sz w:val="28"/>
          <w:szCs w:val="28"/>
        </w:rPr>
        <w:t xml:space="preserve"> от 01.05.2019 N 71-ФЗ).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2.4. Обеспечение осуществления закупок, в том числе заключения контрактов.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lastRenderedPageBreak/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3. Возложить на контрактного управляющего персональную ответственность в пределах осуществляемых им полномочий.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4. Контроль за исполнением распоряжения возлагаю на себя.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И.Ф Минниахметова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 xml:space="preserve">Мутабашевский сельсовет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221C82" w:rsidRPr="00C95F67" w:rsidRDefault="00C95F67" w:rsidP="00C95F67">
      <w:pPr>
        <w:spacing w:line="240" w:lineRule="auto"/>
        <w:ind w:left="40" w:firstLine="140"/>
        <w:rPr>
          <w:rFonts w:ascii="Times New Roman" w:hAnsi="Times New Roman"/>
          <w:b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С распоряжением ознакомлен</w:t>
      </w:r>
    </w:p>
    <w:sectPr w:rsidR="00221C82" w:rsidRPr="00C95F67" w:rsidSect="002B7860">
      <w:pgSz w:w="11906" w:h="16838"/>
      <w:pgMar w:top="737" w:right="991" w:bottom="62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8F4"/>
    <w:multiLevelType w:val="hybridMultilevel"/>
    <w:tmpl w:val="A8D463CE"/>
    <w:lvl w:ilvl="0" w:tplc="90CEB5B0">
      <w:start w:val="1"/>
      <w:numFmt w:val="decimal"/>
      <w:lvlText w:val="%1."/>
      <w:lvlJc w:val="left"/>
      <w:pPr>
        <w:ind w:left="1707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ED61E2"/>
    <w:rsid w:val="0002020B"/>
    <w:rsid w:val="0003138C"/>
    <w:rsid w:val="00037DC5"/>
    <w:rsid w:val="00057C5E"/>
    <w:rsid w:val="00186A8C"/>
    <w:rsid w:val="001D12DF"/>
    <w:rsid w:val="001F09C7"/>
    <w:rsid w:val="00201911"/>
    <w:rsid w:val="00221C82"/>
    <w:rsid w:val="00231A94"/>
    <w:rsid w:val="002908F2"/>
    <w:rsid w:val="002B0551"/>
    <w:rsid w:val="002B64AF"/>
    <w:rsid w:val="002B7860"/>
    <w:rsid w:val="00370627"/>
    <w:rsid w:val="003A7CFF"/>
    <w:rsid w:val="003C79AC"/>
    <w:rsid w:val="00440ADE"/>
    <w:rsid w:val="004B190E"/>
    <w:rsid w:val="004D3CF6"/>
    <w:rsid w:val="004D6A47"/>
    <w:rsid w:val="005326F6"/>
    <w:rsid w:val="005B31C0"/>
    <w:rsid w:val="005B3DB2"/>
    <w:rsid w:val="005E4625"/>
    <w:rsid w:val="005F3C34"/>
    <w:rsid w:val="00603AB0"/>
    <w:rsid w:val="0061124C"/>
    <w:rsid w:val="00622E85"/>
    <w:rsid w:val="00655D9F"/>
    <w:rsid w:val="00655FCB"/>
    <w:rsid w:val="00665DAD"/>
    <w:rsid w:val="006D5044"/>
    <w:rsid w:val="00761C74"/>
    <w:rsid w:val="007D794D"/>
    <w:rsid w:val="007E3606"/>
    <w:rsid w:val="007F2396"/>
    <w:rsid w:val="00816E8A"/>
    <w:rsid w:val="00822483"/>
    <w:rsid w:val="00901D6E"/>
    <w:rsid w:val="00904AC1"/>
    <w:rsid w:val="00920859"/>
    <w:rsid w:val="0092407C"/>
    <w:rsid w:val="00954238"/>
    <w:rsid w:val="00960BEA"/>
    <w:rsid w:val="00983438"/>
    <w:rsid w:val="009F4E84"/>
    <w:rsid w:val="00A41210"/>
    <w:rsid w:val="00A459AB"/>
    <w:rsid w:val="00B02641"/>
    <w:rsid w:val="00B172D7"/>
    <w:rsid w:val="00B52151"/>
    <w:rsid w:val="00BC2D26"/>
    <w:rsid w:val="00C06B92"/>
    <w:rsid w:val="00C4377D"/>
    <w:rsid w:val="00C65D8A"/>
    <w:rsid w:val="00C80F8A"/>
    <w:rsid w:val="00C95F67"/>
    <w:rsid w:val="00D35563"/>
    <w:rsid w:val="00D677F0"/>
    <w:rsid w:val="00D932FC"/>
    <w:rsid w:val="00DC2482"/>
    <w:rsid w:val="00E12027"/>
    <w:rsid w:val="00ED61E2"/>
    <w:rsid w:val="00EE7A48"/>
    <w:rsid w:val="00F21889"/>
    <w:rsid w:val="00F56FC0"/>
    <w:rsid w:val="00F80EA1"/>
    <w:rsid w:val="00F81FA9"/>
    <w:rsid w:val="00FA0BDA"/>
    <w:rsid w:val="00FD028D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2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1C82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34"/>
    <w:pPr>
      <w:keepNext/>
      <w:keepLines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1C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221C82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1C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221C82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221C8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F3C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semiHidden/>
    <w:unhideWhenUsed/>
    <w:rsid w:val="0002020B"/>
    <w:rPr>
      <w:b w:val="0"/>
      <w:bCs w:val="0"/>
      <w:color w:val="333300"/>
      <w:u w:val="single"/>
      <w:effect w:val="none"/>
    </w:rPr>
  </w:style>
  <w:style w:type="character" w:customStyle="1" w:styleId="a9">
    <w:name w:val="Основной текст_"/>
    <w:link w:val="21"/>
    <w:locked/>
    <w:rsid w:val="0002020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02020B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/>
    </w:rPr>
  </w:style>
  <w:style w:type="character" w:customStyle="1" w:styleId="11">
    <w:name w:val="Основной текст1"/>
    <w:rsid w:val="0002020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table" w:styleId="aa">
    <w:name w:val="Table Grid"/>
    <w:basedOn w:val="a1"/>
    <w:uiPriority w:val="59"/>
    <w:rsid w:val="0044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03AB0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603AB0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03AB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3784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816EE-4005-4DD9-8D4F-666519E5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cp:lastModifiedBy>Мутабаш</cp:lastModifiedBy>
  <cp:revision>1</cp:revision>
  <cp:lastPrinted>2022-08-11T05:43:00Z</cp:lastPrinted>
  <dcterms:created xsi:type="dcterms:W3CDTF">2022-08-11T05:36:00Z</dcterms:created>
  <dcterms:modified xsi:type="dcterms:W3CDTF">2022-08-11T05:47:00Z</dcterms:modified>
</cp:coreProperties>
</file>