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95" w:rsidRDefault="000C0895" w:rsidP="00A418EE">
      <w:pPr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C7FBE" w:rsidRDefault="00A418EE" w:rsidP="007A404F">
      <w:pPr>
        <w:spacing w:after="0" w:line="240" w:lineRule="auto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A404F" w:rsidRDefault="00A418EE" w:rsidP="007A404F">
      <w:pPr>
        <w:spacing w:after="0" w:line="240" w:lineRule="auto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 w:rsidRPr="00A418E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7A404F" w:rsidRDefault="007A404F" w:rsidP="007A404F">
      <w:pPr>
        <w:spacing w:after="0" w:line="240" w:lineRule="auto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Мутабашевский сельсовет</w:t>
      </w:r>
    </w:p>
    <w:p w:rsidR="007A404F" w:rsidRDefault="007A404F" w:rsidP="007A404F">
      <w:pPr>
        <w:spacing w:after="0" w:line="240" w:lineRule="auto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A404F" w:rsidRDefault="007A404F" w:rsidP="007A404F">
      <w:pPr>
        <w:spacing w:after="0" w:line="240" w:lineRule="auto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Аскинский район</w:t>
      </w:r>
      <w:r w:rsidR="00A418EE" w:rsidRPr="00A41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04F" w:rsidRDefault="00A418EE" w:rsidP="007A404F">
      <w:pPr>
        <w:spacing w:after="0" w:line="240" w:lineRule="auto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 w:rsidRPr="00A418EE">
        <w:rPr>
          <w:rFonts w:ascii="Times New Roman" w:hAnsi="Times New Roman" w:cs="Times New Roman"/>
          <w:sz w:val="28"/>
          <w:szCs w:val="28"/>
        </w:rPr>
        <w:t>Республик</w:t>
      </w:r>
      <w:r w:rsidR="000C0895">
        <w:rPr>
          <w:rFonts w:ascii="Times New Roman" w:hAnsi="Times New Roman" w:cs="Times New Roman"/>
          <w:sz w:val="28"/>
          <w:szCs w:val="28"/>
        </w:rPr>
        <w:t>и Башкортостан</w:t>
      </w:r>
    </w:p>
    <w:p w:rsidR="00A418EE" w:rsidRPr="00A418EE" w:rsidRDefault="000C0895" w:rsidP="007A404F">
      <w:pPr>
        <w:spacing w:after="0" w:line="240" w:lineRule="auto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A404F">
        <w:rPr>
          <w:rFonts w:ascii="Times New Roman" w:hAnsi="Times New Roman" w:cs="Times New Roman"/>
          <w:sz w:val="28"/>
          <w:szCs w:val="28"/>
        </w:rPr>
        <w:t>24.05.2022г. № 170</w:t>
      </w:r>
    </w:p>
    <w:p w:rsidR="00A418EE" w:rsidRDefault="00A418EE" w:rsidP="00A418E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31451" w:rsidRDefault="00A418EE" w:rsidP="00A418E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18EE">
        <w:rPr>
          <w:rFonts w:ascii="Times New Roman" w:hAnsi="Times New Roman" w:cs="Times New Roman"/>
          <w:sz w:val="28"/>
          <w:szCs w:val="28"/>
        </w:rPr>
        <w:t xml:space="preserve">Реестр элементов </w:t>
      </w:r>
      <w:r w:rsidR="00131451">
        <w:rPr>
          <w:rFonts w:ascii="Times New Roman" w:hAnsi="Times New Roman" w:cs="Times New Roman"/>
          <w:sz w:val="28"/>
          <w:szCs w:val="28"/>
        </w:rPr>
        <w:t>адресации</w:t>
      </w:r>
      <w:r w:rsidRPr="00A41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EE" w:rsidRPr="00A418EE" w:rsidRDefault="00A418EE" w:rsidP="00A418E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18E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7A404F">
        <w:rPr>
          <w:rFonts w:ascii="Times New Roman" w:hAnsi="Times New Roman" w:cs="Times New Roman"/>
          <w:sz w:val="28"/>
          <w:szCs w:val="28"/>
        </w:rPr>
        <w:t>СП Мутабашевский сельсовет МР Аскинский район</w:t>
      </w:r>
      <w:r w:rsidRPr="00A418EE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A418EE" w:rsidRPr="00A418EE" w:rsidRDefault="00A418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685"/>
        <w:gridCol w:w="2694"/>
        <w:gridCol w:w="3260"/>
        <w:gridCol w:w="4188"/>
      </w:tblGrid>
      <w:tr w:rsidR="00A418EE" w:rsidTr="00A418EE">
        <w:tc>
          <w:tcPr>
            <w:tcW w:w="959" w:type="dxa"/>
          </w:tcPr>
          <w:p w:rsidR="00A418EE" w:rsidRDefault="00A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A418EE" w:rsidRDefault="00A418EE" w:rsidP="00A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 элемента</w:t>
            </w:r>
          </w:p>
        </w:tc>
        <w:tc>
          <w:tcPr>
            <w:tcW w:w="2694" w:type="dxa"/>
          </w:tcPr>
          <w:p w:rsidR="00A418EE" w:rsidRDefault="00A418EE" w:rsidP="00A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элемента </w:t>
            </w:r>
          </w:p>
        </w:tc>
        <w:tc>
          <w:tcPr>
            <w:tcW w:w="3260" w:type="dxa"/>
          </w:tcPr>
          <w:p w:rsidR="00A418EE" w:rsidRDefault="00A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4188" w:type="dxa"/>
          </w:tcPr>
          <w:p w:rsidR="00A418EE" w:rsidRDefault="00A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(географическое местоположение и иное)</w:t>
            </w:r>
          </w:p>
        </w:tc>
      </w:tr>
      <w:tr w:rsidR="00A418EE" w:rsidTr="00A418EE">
        <w:tc>
          <w:tcPr>
            <w:tcW w:w="959" w:type="dxa"/>
          </w:tcPr>
          <w:p w:rsidR="00A418EE" w:rsidRDefault="00A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418EE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694" w:type="dxa"/>
          </w:tcPr>
          <w:p w:rsidR="00A418EE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A418EE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4188" w:type="dxa"/>
          </w:tcPr>
          <w:p w:rsidR="00A418EE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упралы</w:t>
            </w:r>
            <w:proofErr w:type="spellEnd"/>
          </w:p>
        </w:tc>
      </w:tr>
      <w:tr w:rsidR="00A418EE" w:rsidTr="00A418EE">
        <w:tc>
          <w:tcPr>
            <w:tcW w:w="959" w:type="dxa"/>
          </w:tcPr>
          <w:p w:rsidR="00A418EE" w:rsidRDefault="00A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418EE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694" w:type="dxa"/>
          </w:tcPr>
          <w:p w:rsidR="00A418EE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A418EE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4188" w:type="dxa"/>
          </w:tcPr>
          <w:p w:rsidR="00A418EE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наул</w:t>
            </w:r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нкисяк</w:t>
            </w:r>
            <w:proofErr w:type="spellEnd"/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 Мутабаш</w:t>
            </w:r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 Мутабаш</w:t>
            </w:r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 Мутабаш</w:t>
            </w:r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Припарковая</w:t>
            </w:r>
            <w:proofErr w:type="spellEnd"/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ута-Елга</w:t>
            </w:r>
            <w:proofErr w:type="spellEnd"/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ута-Елга</w:t>
            </w:r>
            <w:proofErr w:type="spellEnd"/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ута-Елга</w:t>
            </w:r>
            <w:proofErr w:type="spellEnd"/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ута-Елга</w:t>
            </w:r>
            <w:proofErr w:type="spellEnd"/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ута-Елга</w:t>
            </w:r>
            <w:proofErr w:type="spellEnd"/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7D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Гаражная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тарый Мутабаш</w:t>
            </w:r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7D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тарый Мутабаш</w:t>
            </w:r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7D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тарый Мутабаш</w:t>
            </w:r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7D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тарый Мутабаш</w:t>
            </w:r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7D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тарый Мутабаш</w:t>
            </w:r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7D230A" w:rsidP="007D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тарый Мутабаш</w:t>
            </w:r>
          </w:p>
        </w:tc>
      </w:tr>
      <w:tr w:rsidR="0043243C" w:rsidTr="00A418EE">
        <w:tc>
          <w:tcPr>
            <w:tcW w:w="959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2694" w:type="dxa"/>
          </w:tcPr>
          <w:p w:rsidR="0043243C" w:rsidRDefault="0043243C" w:rsidP="0005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260" w:type="dxa"/>
          </w:tcPr>
          <w:p w:rsidR="0043243C" w:rsidRDefault="007D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4188" w:type="dxa"/>
          </w:tcPr>
          <w:p w:rsidR="0043243C" w:rsidRDefault="004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тарый Мутабаш</w:t>
            </w:r>
          </w:p>
        </w:tc>
      </w:tr>
    </w:tbl>
    <w:p w:rsidR="00A418EE" w:rsidRPr="00A418EE" w:rsidRDefault="00A418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18EE" w:rsidRPr="00A418EE" w:rsidSect="00A418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18EE"/>
    <w:rsid w:val="000C0895"/>
    <w:rsid w:val="00131451"/>
    <w:rsid w:val="002C2777"/>
    <w:rsid w:val="003528E0"/>
    <w:rsid w:val="0043243C"/>
    <w:rsid w:val="007A404F"/>
    <w:rsid w:val="007D230A"/>
    <w:rsid w:val="00892D44"/>
    <w:rsid w:val="00991798"/>
    <w:rsid w:val="00A418EE"/>
    <w:rsid w:val="00AA7C48"/>
    <w:rsid w:val="00E97E92"/>
    <w:rsid w:val="00F51CC0"/>
    <w:rsid w:val="00F843DB"/>
    <w:rsid w:val="00FA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BD0B-5C98-4508-A33D-A73C2CB6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Актуганов Олег Владимирович</dc:creator>
  <cp:lastModifiedBy>Мутабаш</cp:lastModifiedBy>
  <cp:revision>6</cp:revision>
  <cp:lastPrinted>2020-11-03T09:44:00Z</cp:lastPrinted>
  <dcterms:created xsi:type="dcterms:W3CDTF">2022-05-30T07:53:00Z</dcterms:created>
  <dcterms:modified xsi:type="dcterms:W3CDTF">2022-07-28T05:09:00Z</dcterms:modified>
</cp:coreProperties>
</file>