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4" w:rsidRPr="002C256D" w:rsidRDefault="00272F14" w:rsidP="00272F14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72F14" w:rsidRPr="003217CD" w:rsidTr="0016510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72F14" w:rsidRPr="003217CD" w:rsidRDefault="00272F14" w:rsidP="001651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72F14" w:rsidRPr="003217CD" w:rsidRDefault="00272F14" w:rsidP="0016510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272F14" w:rsidRPr="003217CD" w:rsidRDefault="00272F14" w:rsidP="001651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272F14" w:rsidRPr="003217CD" w:rsidRDefault="00272F14" w:rsidP="0016510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272F14" w:rsidRPr="003217CD" w:rsidRDefault="00272F14" w:rsidP="0016510F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272F14" w:rsidRPr="003217CD" w:rsidRDefault="00272F14" w:rsidP="0016510F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272F14" w:rsidRPr="003217CD" w:rsidRDefault="00272F14" w:rsidP="0016510F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272F14" w:rsidRPr="003217CD" w:rsidRDefault="00272F14" w:rsidP="001651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72F14" w:rsidRPr="003217CD" w:rsidRDefault="00272F14" w:rsidP="0016510F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72F14" w:rsidRPr="003217CD" w:rsidRDefault="00272F14" w:rsidP="0016510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272F14" w:rsidRPr="003217CD" w:rsidRDefault="00272F14" w:rsidP="0016510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272F14" w:rsidRPr="003217CD" w:rsidRDefault="00272F14" w:rsidP="0016510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272F14" w:rsidRPr="003217CD" w:rsidRDefault="00272F14" w:rsidP="0016510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272F14" w:rsidRPr="003217CD" w:rsidRDefault="00272F14" w:rsidP="0016510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72F14" w:rsidRPr="003217CD" w:rsidRDefault="00272F14" w:rsidP="0016510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272F14" w:rsidRPr="003217CD" w:rsidRDefault="00272F14" w:rsidP="0016510F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272F14" w:rsidRPr="003217CD" w:rsidRDefault="00272F14" w:rsidP="0016510F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272F14" w:rsidRDefault="00272F14" w:rsidP="00272F14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272F14" w:rsidRDefault="00272F14" w:rsidP="00272F1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272F14" w:rsidRDefault="00272F14" w:rsidP="00272F1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22 февраль  </w:t>
      </w:r>
      <w:r>
        <w:rPr>
          <w:rFonts w:eastAsia="MS Mincho"/>
          <w:sz w:val="28"/>
          <w:szCs w:val="28"/>
          <w:lang w:val="be-BY"/>
        </w:rPr>
        <w:t>2017 йыл                  № 1</w:t>
      </w:r>
      <w:r w:rsidR="00763F3A">
        <w:rPr>
          <w:rFonts w:eastAsia="MS Mincho"/>
          <w:sz w:val="28"/>
          <w:szCs w:val="28"/>
          <w:lang w:val="be-BY"/>
        </w:rPr>
        <w:t>5</w:t>
      </w:r>
      <w:r>
        <w:rPr>
          <w:rFonts w:eastAsia="MS Mincho"/>
          <w:sz w:val="28"/>
          <w:szCs w:val="28"/>
          <w:lang w:val="be-BY"/>
        </w:rPr>
        <w:t xml:space="preserve">     </w:t>
      </w:r>
      <w:r>
        <w:rPr>
          <w:rFonts w:eastAsia="MS Mincho"/>
          <w:sz w:val="28"/>
          <w:szCs w:val="28"/>
        </w:rPr>
        <w:t xml:space="preserve">         22 февраля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272F14" w:rsidRDefault="00272F14" w:rsidP="00272F14">
      <w:pPr>
        <w:rPr>
          <w:sz w:val="28"/>
          <w:szCs w:val="28"/>
        </w:rPr>
      </w:pPr>
    </w:p>
    <w:p w:rsidR="00272F14" w:rsidRDefault="00272F14" w:rsidP="00272F14">
      <w:pPr>
        <w:jc w:val="center"/>
        <w:rPr>
          <w:sz w:val="28"/>
          <w:szCs w:val="28"/>
        </w:rPr>
      </w:pPr>
    </w:p>
    <w:p w:rsidR="00272F14" w:rsidRPr="00B83405" w:rsidRDefault="00272F14" w:rsidP="00272F14">
      <w:pPr>
        <w:jc w:val="center"/>
        <w:rPr>
          <w:sz w:val="28"/>
          <w:szCs w:val="28"/>
        </w:rPr>
      </w:pPr>
      <w:r w:rsidRPr="00B83405">
        <w:rPr>
          <w:sz w:val="28"/>
          <w:szCs w:val="28"/>
        </w:rPr>
        <w:t>Об отмене постановления Администрации сельского поселения Мутабашевский  сельсовет муниципального района Аскинский  район Республ</w:t>
      </w:r>
      <w:r>
        <w:rPr>
          <w:sz w:val="28"/>
          <w:szCs w:val="28"/>
        </w:rPr>
        <w:t>ики Башкортостан  от 26 марта 2015 г № 6</w:t>
      </w:r>
      <w:r w:rsidRPr="00B83405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Правил присвоения, изменения и аннулирования адресов</w:t>
      </w:r>
      <w:r w:rsidRPr="00B83405">
        <w:rPr>
          <w:sz w:val="28"/>
          <w:szCs w:val="28"/>
        </w:rPr>
        <w:t xml:space="preserve">» </w:t>
      </w:r>
      <w:r w:rsidRPr="00B83405">
        <w:rPr>
          <w:b/>
          <w:sz w:val="28"/>
          <w:szCs w:val="28"/>
        </w:rPr>
        <w:t xml:space="preserve"> </w:t>
      </w:r>
    </w:p>
    <w:p w:rsidR="00272F14" w:rsidRPr="00B83405" w:rsidRDefault="00272F14" w:rsidP="00272F14">
      <w:pPr>
        <w:jc w:val="right"/>
        <w:rPr>
          <w:sz w:val="28"/>
          <w:szCs w:val="28"/>
        </w:rPr>
      </w:pPr>
    </w:p>
    <w:p w:rsidR="00272F14" w:rsidRPr="00B83405" w:rsidRDefault="00272F14" w:rsidP="00272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3759">
        <w:rPr>
          <w:sz w:val="28"/>
          <w:szCs w:val="28"/>
        </w:rPr>
        <w:t xml:space="preserve">В  соответствии  с  Федеральными  Законами  от  06 октября 2003 года № 131-ФЗ «Об общих принципах организации местного самоуправления </w:t>
      </w:r>
      <w:proofErr w:type="gramStart"/>
      <w:r w:rsidRPr="00AF3759">
        <w:rPr>
          <w:sz w:val="28"/>
          <w:szCs w:val="28"/>
        </w:rPr>
        <w:t>в</w:t>
      </w:r>
      <w:proofErr w:type="gramEnd"/>
      <w:r w:rsidRPr="00AF3759">
        <w:rPr>
          <w:sz w:val="28"/>
          <w:szCs w:val="28"/>
        </w:rPr>
        <w:t xml:space="preserve"> Российской Федерации», и Уставом Сельского поселения Мутабашевский сельсовет муниципального района Аскинский район Республики Башкортостан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 w:rsidRPr="00731D20">
        <w:rPr>
          <w:sz w:val="28"/>
          <w:szCs w:val="28"/>
        </w:rPr>
        <w:t>п</w:t>
      </w:r>
      <w:proofErr w:type="spell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272F14" w:rsidRPr="00B83405" w:rsidRDefault="00272F14" w:rsidP="00272F1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3405">
        <w:rPr>
          <w:sz w:val="28"/>
          <w:szCs w:val="28"/>
        </w:rPr>
        <w:t xml:space="preserve">1. Постановление Администрации сельского поселения Мутабашевский  сельсовет муниципального района Аскинский  район Республики Башкортостан </w:t>
      </w:r>
      <w:r>
        <w:rPr>
          <w:sz w:val="28"/>
          <w:szCs w:val="28"/>
        </w:rPr>
        <w:t>от 26 марта 2015 г № 6</w:t>
      </w:r>
      <w:r w:rsidRPr="00B83405">
        <w:rPr>
          <w:sz w:val="28"/>
          <w:szCs w:val="28"/>
        </w:rPr>
        <w:t xml:space="preserve">  «Об утверждении</w:t>
      </w:r>
      <w:r>
        <w:rPr>
          <w:sz w:val="28"/>
          <w:szCs w:val="28"/>
        </w:rPr>
        <w:t xml:space="preserve"> Правил присвоения, изменения и аннулирования адресов</w:t>
      </w:r>
      <w:r w:rsidRPr="00B83405">
        <w:rPr>
          <w:sz w:val="28"/>
          <w:szCs w:val="28"/>
        </w:rPr>
        <w:t xml:space="preserve">» </w:t>
      </w:r>
      <w:r w:rsidRPr="00B83405">
        <w:rPr>
          <w:b/>
          <w:sz w:val="28"/>
          <w:szCs w:val="28"/>
        </w:rPr>
        <w:t xml:space="preserve"> </w:t>
      </w:r>
      <w:r w:rsidRPr="00B83405">
        <w:rPr>
          <w:sz w:val="28"/>
          <w:szCs w:val="28"/>
        </w:rPr>
        <w:t xml:space="preserve">отменить в связи с несоответствием действующему законодательству. </w:t>
      </w:r>
    </w:p>
    <w:p w:rsidR="00272F14" w:rsidRPr="00B83405" w:rsidRDefault="00272F14" w:rsidP="00272F14">
      <w:pPr>
        <w:ind w:firstLine="708"/>
        <w:jc w:val="both"/>
        <w:rPr>
          <w:sz w:val="28"/>
          <w:szCs w:val="28"/>
        </w:rPr>
      </w:pPr>
      <w:r w:rsidRPr="00B83405">
        <w:rPr>
          <w:sz w:val="28"/>
          <w:szCs w:val="28"/>
        </w:rPr>
        <w:t>2.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</w:t>
      </w:r>
      <w:r>
        <w:rPr>
          <w:sz w:val="28"/>
          <w:szCs w:val="28"/>
        </w:rPr>
        <w:t xml:space="preserve">блики Башкортостан по адресу: </w:t>
      </w:r>
      <w:proofErr w:type="gramStart"/>
      <w:r>
        <w:rPr>
          <w:sz w:val="28"/>
          <w:szCs w:val="28"/>
        </w:rPr>
        <w:t>с</w:t>
      </w:r>
      <w:proofErr w:type="gramEnd"/>
      <w:r w:rsidRPr="00B83405">
        <w:rPr>
          <w:sz w:val="28"/>
          <w:szCs w:val="28"/>
        </w:rPr>
        <w:t xml:space="preserve">. Старый </w:t>
      </w:r>
      <w:proofErr w:type="spellStart"/>
      <w:r w:rsidRPr="00B83405">
        <w:rPr>
          <w:sz w:val="28"/>
          <w:szCs w:val="28"/>
        </w:rPr>
        <w:t>Мутабаш.ул</w:t>
      </w:r>
      <w:proofErr w:type="spellEnd"/>
      <w:r w:rsidRPr="00B83405">
        <w:rPr>
          <w:sz w:val="28"/>
          <w:szCs w:val="28"/>
        </w:rPr>
        <w:t xml:space="preserve">. Центральная, д.29  и в официальном сайте </w:t>
      </w:r>
    </w:p>
    <w:p w:rsidR="00272F14" w:rsidRPr="00B83405" w:rsidRDefault="00462437" w:rsidP="00272F14">
      <w:pPr>
        <w:jc w:val="both"/>
        <w:rPr>
          <w:sz w:val="28"/>
          <w:szCs w:val="28"/>
        </w:rPr>
      </w:pPr>
      <w:hyperlink r:id="rId6" w:history="1">
        <w:r w:rsidR="00272F14" w:rsidRPr="00B83405">
          <w:rPr>
            <w:rStyle w:val="a8"/>
            <w:rFonts w:eastAsiaTheme="majorEastAsia"/>
            <w:lang w:val="en-US"/>
          </w:rPr>
          <w:t>www</w:t>
        </w:r>
        <w:r w:rsidR="00272F14" w:rsidRPr="00763F3A">
          <w:rPr>
            <w:rStyle w:val="a8"/>
            <w:rFonts w:eastAsiaTheme="majorEastAsia"/>
          </w:rPr>
          <w:t>.</w:t>
        </w:r>
        <w:proofErr w:type="spellStart"/>
        <w:r w:rsidR="00272F14" w:rsidRPr="00B83405">
          <w:rPr>
            <w:rStyle w:val="a8"/>
            <w:rFonts w:eastAsiaTheme="majorEastAsia"/>
            <w:lang w:val="en-US"/>
          </w:rPr>
          <w:t>mutabash</w:t>
        </w:r>
        <w:proofErr w:type="spellEnd"/>
        <w:r w:rsidR="00272F14" w:rsidRPr="00763F3A">
          <w:rPr>
            <w:rStyle w:val="a8"/>
            <w:rFonts w:eastAsiaTheme="majorEastAsia"/>
          </w:rPr>
          <w:t>04</w:t>
        </w:r>
        <w:r w:rsidR="00272F14" w:rsidRPr="00B83405">
          <w:rPr>
            <w:rStyle w:val="a8"/>
            <w:rFonts w:eastAsiaTheme="majorEastAsia"/>
            <w:lang w:val="en-US"/>
          </w:rPr>
          <w:t>sp</w:t>
        </w:r>
        <w:r w:rsidR="00272F14" w:rsidRPr="00763F3A">
          <w:rPr>
            <w:rStyle w:val="a8"/>
            <w:rFonts w:eastAsiaTheme="majorEastAsia"/>
          </w:rPr>
          <w:t>.</w:t>
        </w:r>
        <w:proofErr w:type="spellStart"/>
        <w:r w:rsidR="00272F14" w:rsidRPr="00B83405">
          <w:rPr>
            <w:rStyle w:val="a8"/>
            <w:rFonts w:eastAsiaTheme="majorEastAsia"/>
            <w:lang w:val="en-US"/>
          </w:rPr>
          <w:t>ru</w:t>
        </w:r>
        <w:proofErr w:type="spellEnd"/>
      </w:hyperlink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Глава </w:t>
      </w:r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Сельского поселения </w:t>
      </w:r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Мутабашевский сельсовет </w:t>
      </w:r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муниципального района </w:t>
      </w:r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 xml:space="preserve">Аскинский район </w:t>
      </w:r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r w:rsidRPr="00B83405">
        <w:rPr>
          <w:sz w:val="28"/>
          <w:szCs w:val="28"/>
        </w:rPr>
        <w:t>Республики Башкортостан</w:t>
      </w:r>
    </w:p>
    <w:p w:rsidR="00272F14" w:rsidRPr="00B83405" w:rsidRDefault="00272F14" w:rsidP="00272F14">
      <w:pPr>
        <w:ind w:firstLine="708"/>
        <w:jc w:val="right"/>
        <w:rPr>
          <w:sz w:val="28"/>
          <w:szCs w:val="28"/>
        </w:rPr>
      </w:pPr>
      <w:proofErr w:type="spellStart"/>
      <w:r w:rsidRPr="00B83405">
        <w:rPr>
          <w:sz w:val="28"/>
          <w:szCs w:val="28"/>
        </w:rPr>
        <w:t>А.Г.Файзуллин</w:t>
      </w:r>
      <w:proofErr w:type="spellEnd"/>
    </w:p>
    <w:p w:rsidR="00272F14" w:rsidRPr="00B83405" w:rsidRDefault="00272F14" w:rsidP="00272F14">
      <w:pPr>
        <w:rPr>
          <w:sz w:val="28"/>
          <w:szCs w:val="28"/>
        </w:rPr>
      </w:pPr>
    </w:p>
    <w:p w:rsidR="00272F14" w:rsidRPr="00B83405" w:rsidRDefault="00272F14" w:rsidP="00272F14">
      <w:pPr>
        <w:jc w:val="right"/>
        <w:rPr>
          <w:sz w:val="28"/>
          <w:szCs w:val="28"/>
          <w:shd w:val="clear" w:color="auto" w:fill="FFFFFF"/>
        </w:rPr>
      </w:pPr>
    </w:p>
    <w:p w:rsidR="00272F14" w:rsidRPr="00B83405" w:rsidRDefault="00272F14" w:rsidP="00272F14">
      <w:pPr>
        <w:rPr>
          <w:sz w:val="28"/>
          <w:szCs w:val="28"/>
        </w:rPr>
      </w:pPr>
    </w:p>
    <w:p w:rsidR="00272F14" w:rsidRDefault="00272F14" w:rsidP="00272F14">
      <w:pPr>
        <w:jc w:val="center"/>
        <w:rPr>
          <w:sz w:val="28"/>
          <w:szCs w:val="28"/>
        </w:rPr>
      </w:pP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F14"/>
    <w:rsid w:val="00272F14"/>
    <w:rsid w:val="00462437"/>
    <w:rsid w:val="00763F3A"/>
    <w:rsid w:val="00804EBC"/>
    <w:rsid w:val="0091463D"/>
    <w:rsid w:val="00CF494C"/>
    <w:rsid w:val="00D15886"/>
    <w:rsid w:val="00D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F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272F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272F1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272F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72F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8">
    <w:name w:val="Hyperlink"/>
    <w:rsid w:val="00272F14"/>
    <w:rPr>
      <w:color w:val="0000FF"/>
      <w:u w:val="single"/>
    </w:rPr>
  </w:style>
  <w:style w:type="paragraph" w:styleId="a9">
    <w:name w:val="Normal (Web)"/>
    <w:basedOn w:val="a"/>
    <w:rsid w:val="00272F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Company>Мутабаш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dcterms:created xsi:type="dcterms:W3CDTF">2017-02-22T09:35:00Z</dcterms:created>
  <dcterms:modified xsi:type="dcterms:W3CDTF">2017-03-13T05:39:00Z</dcterms:modified>
</cp:coreProperties>
</file>