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2DA" w:rsidRPr="00E726CE" w:rsidRDefault="009172DA" w:rsidP="009172DA">
      <w:pPr>
        <w:tabs>
          <w:tab w:val="left" w:pos="9072"/>
        </w:tabs>
        <w:rPr>
          <w:sz w:val="28"/>
        </w:rPr>
      </w:pPr>
      <w:r>
        <w:rPr>
          <w:sz w:val="28"/>
        </w:rPr>
        <w:t xml:space="preserve">              </w:t>
      </w:r>
      <w:proofErr w:type="gramStart"/>
      <w:r w:rsidRPr="00E726CE">
        <w:rPr>
          <w:sz w:val="28"/>
        </w:rPr>
        <w:t xml:space="preserve">БОЙОРОК                                                      </w:t>
      </w:r>
      <w:r>
        <w:rPr>
          <w:sz w:val="28"/>
        </w:rPr>
        <w:t xml:space="preserve">  </w:t>
      </w:r>
      <w:r w:rsidRPr="00E726CE">
        <w:rPr>
          <w:sz w:val="28"/>
        </w:rPr>
        <w:t xml:space="preserve">  РАСПОРЯЖЕНИЕ</w:t>
      </w:r>
      <w:proofErr w:type="gramEnd"/>
      <w:r w:rsidR="00053A08"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72DA" w:rsidRDefault="009172DA" w:rsidP="009172DA">
      <w:pPr>
        <w:rPr>
          <w:sz w:val="28"/>
        </w:rPr>
      </w:pPr>
      <w:r>
        <w:rPr>
          <w:sz w:val="28"/>
        </w:rPr>
        <w:t xml:space="preserve">           </w:t>
      </w:r>
    </w:p>
    <w:p w:rsidR="009172DA" w:rsidRPr="00E726CE" w:rsidRDefault="009172DA" w:rsidP="009172DA">
      <w:pPr>
        <w:rPr>
          <w:sz w:val="28"/>
        </w:rPr>
      </w:pPr>
      <w:r>
        <w:rPr>
          <w:sz w:val="28"/>
        </w:rPr>
        <w:t xml:space="preserve">             </w:t>
      </w:r>
      <w:r w:rsidR="006036FE">
        <w:rPr>
          <w:sz w:val="28"/>
        </w:rPr>
        <w:t>24 октябрь</w:t>
      </w:r>
      <w:r w:rsidR="006F0B1D">
        <w:rPr>
          <w:sz w:val="28"/>
        </w:rPr>
        <w:t xml:space="preserve"> </w:t>
      </w:r>
      <w:r>
        <w:rPr>
          <w:sz w:val="28"/>
        </w:rPr>
        <w:t xml:space="preserve"> 201</w:t>
      </w:r>
      <w:r w:rsidR="006F0B1D">
        <w:rPr>
          <w:sz w:val="28"/>
        </w:rPr>
        <w:t>9</w:t>
      </w:r>
      <w:r w:rsidRPr="00E726CE">
        <w:rPr>
          <w:sz w:val="28"/>
        </w:rPr>
        <w:t xml:space="preserve">  </w:t>
      </w:r>
      <w:proofErr w:type="spellStart"/>
      <w:r w:rsidRPr="00E726CE">
        <w:rPr>
          <w:sz w:val="28"/>
        </w:rPr>
        <w:t>йыл</w:t>
      </w:r>
      <w:proofErr w:type="spellEnd"/>
      <w:r w:rsidRPr="00E726CE">
        <w:rPr>
          <w:sz w:val="28"/>
        </w:rPr>
        <w:t xml:space="preserve">        </w:t>
      </w:r>
      <w:r>
        <w:rPr>
          <w:sz w:val="28"/>
        </w:rPr>
        <w:t xml:space="preserve">          №   </w:t>
      </w:r>
      <w:r w:rsidR="006036FE">
        <w:rPr>
          <w:sz w:val="28"/>
        </w:rPr>
        <w:t>39</w:t>
      </w:r>
      <w:r>
        <w:rPr>
          <w:sz w:val="28"/>
        </w:rPr>
        <w:t xml:space="preserve">               </w:t>
      </w:r>
      <w:r w:rsidR="006036FE">
        <w:rPr>
          <w:sz w:val="28"/>
        </w:rPr>
        <w:t>24 октября</w:t>
      </w:r>
      <w:r>
        <w:rPr>
          <w:sz w:val="28"/>
        </w:rPr>
        <w:t xml:space="preserve"> 201</w:t>
      </w:r>
      <w:r w:rsidR="006F0B1D">
        <w:rPr>
          <w:sz w:val="28"/>
        </w:rPr>
        <w:t>9</w:t>
      </w:r>
      <w:r w:rsidRPr="00E726CE">
        <w:rPr>
          <w:sz w:val="28"/>
        </w:rPr>
        <w:t xml:space="preserve"> года</w:t>
      </w:r>
    </w:p>
    <w:p w:rsidR="009172DA" w:rsidRDefault="009172DA" w:rsidP="009172DA">
      <w:pPr>
        <w:pStyle w:val="a6"/>
        <w:tabs>
          <w:tab w:val="clear" w:pos="4677"/>
          <w:tab w:val="clear" w:pos="9355"/>
        </w:tabs>
        <w:jc w:val="center"/>
        <w:rPr>
          <w:sz w:val="28"/>
        </w:rPr>
      </w:pPr>
    </w:p>
    <w:p w:rsidR="009172DA" w:rsidRPr="00A74EC0" w:rsidRDefault="009172DA" w:rsidP="009172DA">
      <w:pPr>
        <w:pStyle w:val="a8"/>
        <w:ind w:right="5385" w:firstLine="708"/>
        <w:rPr>
          <w:b/>
        </w:rPr>
      </w:pPr>
      <w:r w:rsidRPr="00F5214A">
        <w:rPr>
          <w:b/>
        </w:rPr>
        <w:t>О назначении лиц, уполномоченных осуществлять электронный документооборот с использованием электронной подписи</w:t>
      </w:r>
    </w:p>
    <w:p w:rsidR="009172DA" w:rsidRDefault="009172DA" w:rsidP="009172DA">
      <w:pPr>
        <w:pStyle w:val="21"/>
        <w:rPr>
          <w:sz w:val="28"/>
          <w:szCs w:val="26"/>
        </w:rPr>
      </w:pPr>
      <w:r>
        <w:rPr>
          <w:sz w:val="28"/>
          <w:szCs w:val="28"/>
        </w:rPr>
        <w:tab/>
      </w:r>
      <w:r>
        <w:rPr>
          <w:sz w:val="28"/>
          <w:szCs w:val="26"/>
        </w:rPr>
        <w:t xml:space="preserve">В целях обеспечения исполнения единого порядка обмена электронными документами в </w:t>
      </w:r>
      <w:r w:rsidRPr="007401D6">
        <w:rPr>
          <w:sz w:val="28"/>
          <w:szCs w:val="28"/>
        </w:rPr>
        <w:t>с</w:t>
      </w:r>
      <w:r>
        <w:rPr>
          <w:sz w:val="28"/>
          <w:szCs w:val="28"/>
        </w:rPr>
        <w:t>истеме</w:t>
      </w:r>
      <w:r w:rsidRPr="007401D6">
        <w:rPr>
          <w:sz w:val="28"/>
          <w:szCs w:val="28"/>
        </w:rPr>
        <w:t xml:space="preserve"> удаленного финансового документооборота</w:t>
      </w:r>
      <w:r>
        <w:rPr>
          <w:sz w:val="28"/>
          <w:szCs w:val="26"/>
        </w:rPr>
        <w:t xml:space="preserve"> Федерального казначейства и в соответствии с правилами электронного документооборота в информационной системе Управления Федерального казначейства по Республике Башкортостан:</w:t>
      </w:r>
    </w:p>
    <w:p w:rsidR="009172DA" w:rsidRDefault="009172DA" w:rsidP="009172DA">
      <w:pPr>
        <w:pStyle w:val="21"/>
        <w:ind w:firstLine="708"/>
        <w:rPr>
          <w:sz w:val="28"/>
          <w:szCs w:val="26"/>
        </w:rPr>
      </w:pPr>
      <w:r>
        <w:rPr>
          <w:sz w:val="28"/>
          <w:szCs w:val="26"/>
        </w:rPr>
        <w:t>1.</w:t>
      </w:r>
      <w:proofErr w:type="gramStart"/>
      <w:r>
        <w:rPr>
          <w:sz w:val="28"/>
          <w:szCs w:val="26"/>
        </w:rPr>
        <w:t>Назначить</w:t>
      </w:r>
      <w:r w:rsidRPr="000E31E4">
        <w:rPr>
          <w:sz w:val="28"/>
          <w:szCs w:val="26"/>
        </w:rPr>
        <w:t xml:space="preserve"> </w:t>
      </w:r>
      <w:r>
        <w:rPr>
          <w:sz w:val="28"/>
          <w:szCs w:val="26"/>
        </w:rPr>
        <w:t>уполномоченными осуществлять</w:t>
      </w:r>
      <w:proofErr w:type="gramEnd"/>
      <w:r>
        <w:rPr>
          <w:sz w:val="28"/>
          <w:szCs w:val="26"/>
        </w:rPr>
        <w:t xml:space="preserve"> электронный документооборот в системе </w:t>
      </w:r>
      <w:r w:rsidRPr="007401D6">
        <w:rPr>
          <w:sz w:val="28"/>
          <w:szCs w:val="28"/>
        </w:rPr>
        <w:t>удаленного финансового</w:t>
      </w:r>
      <w:r>
        <w:rPr>
          <w:sz w:val="28"/>
          <w:szCs w:val="26"/>
        </w:rPr>
        <w:t xml:space="preserve"> документооборота Федерального казначейства (далее - СУФД).</w:t>
      </w:r>
    </w:p>
    <w:p w:rsidR="009172DA" w:rsidRPr="000E31E4" w:rsidRDefault="009172DA" w:rsidP="009172DA">
      <w:pPr>
        <w:pStyle w:val="3"/>
        <w:ind w:firstLine="708"/>
        <w:rPr>
          <w:szCs w:val="26"/>
        </w:rPr>
      </w:pPr>
      <w:r>
        <w:rPr>
          <w:szCs w:val="26"/>
        </w:rPr>
        <w:t xml:space="preserve">2.Наделить </w:t>
      </w:r>
      <w:proofErr w:type="spellStart"/>
      <w:r w:rsidR="006036FE">
        <w:rPr>
          <w:szCs w:val="26"/>
        </w:rPr>
        <w:t>Хусаенова</w:t>
      </w:r>
      <w:proofErr w:type="spellEnd"/>
      <w:r w:rsidR="006036FE">
        <w:rPr>
          <w:szCs w:val="26"/>
        </w:rPr>
        <w:t xml:space="preserve"> И.М.</w:t>
      </w:r>
      <w:r>
        <w:rPr>
          <w:szCs w:val="26"/>
        </w:rPr>
        <w:t xml:space="preserve">, </w:t>
      </w:r>
      <w:proofErr w:type="spellStart"/>
      <w:r w:rsidR="006F0B1D">
        <w:rPr>
          <w:szCs w:val="26"/>
        </w:rPr>
        <w:t>Имамутдинову</w:t>
      </w:r>
      <w:proofErr w:type="spellEnd"/>
      <w:r w:rsidR="006F0B1D">
        <w:rPr>
          <w:szCs w:val="26"/>
        </w:rPr>
        <w:t xml:space="preserve"> И.М. </w:t>
      </w:r>
      <w:r>
        <w:rPr>
          <w:szCs w:val="26"/>
        </w:rPr>
        <w:t xml:space="preserve"> правом электронной подписи документов, согласно закрепленным функциям, в соответствии с таблицей</w:t>
      </w:r>
      <w:r w:rsidRPr="000E31E4">
        <w:rPr>
          <w:szCs w:val="26"/>
        </w:rPr>
        <w:t>:</w:t>
      </w: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380"/>
        <w:gridCol w:w="2402"/>
        <w:gridCol w:w="2402"/>
      </w:tblGrid>
      <w:tr w:rsidR="009172DA" w:rsidRPr="00F351B4" w:rsidTr="006610C9">
        <w:tc>
          <w:tcPr>
            <w:tcW w:w="648" w:type="dxa"/>
            <w:vAlign w:val="center"/>
          </w:tcPr>
          <w:p w:rsidR="009172DA" w:rsidRPr="00F351B4" w:rsidRDefault="009172DA" w:rsidP="006610C9">
            <w:pPr>
              <w:tabs>
                <w:tab w:val="left" w:pos="720"/>
              </w:tabs>
              <w:jc w:val="center"/>
              <w:rPr>
                <w:rFonts w:cs="Tahoma"/>
                <w:sz w:val="28"/>
                <w:szCs w:val="28"/>
              </w:rPr>
            </w:pPr>
            <w:r w:rsidRPr="00F351B4">
              <w:rPr>
                <w:rFonts w:cs="Tahoma"/>
                <w:sz w:val="28"/>
                <w:szCs w:val="28"/>
              </w:rPr>
              <w:t>№</w:t>
            </w:r>
          </w:p>
          <w:p w:rsidR="009172DA" w:rsidRPr="00F351B4" w:rsidRDefault="009172DA" w:rsidP="006610C9">
            <w:pPr>
              <w:tabs>
                <w:tab w:val="left" w:pos="720"/>
              </w:tabs>
              <w:jc w:val="center"/>
              <w:rPr>
                <w:rFonts w:cs="Tahoma"/>
                <w:sz w:val="28"/>
                <w:szCs w:val="28"/>
              </w:rPr>
            </w:pPr>
            <w:proofErr w:type="spellStart"/>
            <w:proofErr w:type="gramStart"/>
            <w:r w:rsidRPr="00F351B4">
              <w:rPr>
                <w:rFonts w:cs="Tahoma"/>
                <w:sz w:val="28"/>
                <w:szCs w:val="28"/>
              </w:rPr>
              <w:t>п</w:t>
            </w:r>
            <w:proofErr w:type="spellEnd"/>
            <w:proofErr w:type="gramEnd"/>
            <w:r w:rsidRPr="00F351B4">
              <w:rPr>
                <w:rFonts w:cs="Tahoma"/>
                <w:sz w:val="28"/>
                <w:szCs w:val="28"/>
              </w:rPr>
              <w:t>/</w:t>
            </w:r>
            <w:proofErr w:type="spellStart"/>
            <w:r w:rsidRPr="00F351B4">
              <w:rPr>
                <w:rFonts w:cs="Tahoma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80" w:type="dxa"/>
            <w:vAlign w:val="center"/>
          </w:tcPr>
          <w:p w:rsidR="009172DA" w:rsidRPr="00F351B4" w:rsidRDefault="009172DA" w:rsidP="006610C9">
            <w:pPr>
              <w:tabs>
                <w:tab w:val="left" w:pos="720"/>
              </w:tabs>
              <w:jc w:val="center"/>
              <w:rPr>
                <w:rFonts w:cs="Tahoma"/>
                <w:sz w:val="28"/>
                <w:szCs w:val="28"/>
              </w:rPr>
            </w:pPr>
            <w:r w:rsidRPr="00F351B4">
              <w:rPr>
                <w:rFonts w:cs="Tahoma"/>
                <w:sz w:val="28"/>
                <w:szCs w:val="28"/>
              </w:rPr>
              <w:t>Ф.И.О</w:t>
            </w:r>
          </w:p>
        </w:tc>
        <w:tc>
          <w:tcPr>
            <w:tcW w:w="2402" w:type="dxa"/>
            <w:vAlign w:val="center"/>
          </w:tcPr>
          <w:p w:rsidR="009172DA" w:rsidRPr="00F351B4" w:rsidRDefault="009172DA" w:rsidP="006610C9">
            <w:pPr>
              <w:tabs>
                <w:tab w:val="left" w:pos="720"/>
              </w:tabs>
              <w:jc w:val="center"/>
              <w:rPr>
                <w:rFonts w:cs="Tahoma"/>
                <w:sz w:val="28"/>
                <w:szCs w:val="28"/>
              </w:rPr>
            </w:pPr>
            <w:r w:rsidRPr="00F351B4">
              <w:rPr>
                <w:rFonts w:cs="Tahoma"/>
                <w:sz w:val="28"/>
                <w:szCs w:val="28"/>
              </w:rPr>
              <w:t>Должность</w:t>
            </w:r>
          </w:p>
        </w:tc>
        <w:tc>
          <w:tcPr>
            <w:tcW w:w="2402" w:type="dxa"/>
            <w:vAlign w:val="center"/>
          </w:tcPr>
          <w:p w:rsidR="009172DA" w:rsidRPr="00F351B4" w:rsidRDefault="009172DA" w:rsidP="006610C9">
            <w:pPr>
              <w:tabs>
                <w:tab w:val="left" w:pos="720"/>
              </w:tabs>
              <w:jc w:val="center"/>
              <w:rPr>
                <w:rFonts w:cs="Tahoma"/>
                <w:sz w:val="28"/>
                <w:szCs w:val="28"/>
              </w:rPr>
            </w:pPr>
            <w:r w:rsidRPr="00F351B4">
              <w:rPr>
                <w:rFonts w:cs="Tahoma"/>
                <w:sz w:val="28"/>
                <w:szCs w:val="28"/>
              </w:rPr>
              <w:t>Формализованная должность</w:t>
            </w:r>
          </w:p>
        </w:tc>
      </w:tr>
      <w:tr w:rsidR="009172DA" w:rsidRPr="00F351B4" w:rsidTr="006610C9">
        <w:tc>
          <w:tcPr>
            <w:tcW w:w="648" w:type="dxa"/>
            <w:vAlign w:val="center"/>
          </w:tcPr>
          <w:p w:rsidR="009172DA" w:rsidRPr="00F351B4" w:rsidRDefault="009172DA" w:rsidP="006610C9">
            <w:pPr>
              <w:tabs>
                <w:tab w:val="left" w:pos="720"/>
              </w:tabs>
              <w:jc w:val="center"/>
              <w:rPr>
                <w:rFonts w:cs="Tahoma"/>
                <w:sz w:val="28"/>
                <w:szCs w:val="28"/>
              </w:rPr>
            </w:pPr>
            <w:r w:rsidRPr="00F351B4">
              <w:rPr>
                <w:rFonts w:cs="Tahoma"/>
                <w:sz w:val="28"/>
                <w:szCs w:val="28"/>
              </w:rPr>
              <w:t>1</w:t>
            </w:r>
          </w:p>
        </w:tc>
        <w:tc>
          <w:tcPr>
            <w:tcW w:w="4380" w:type="dxa"/>
            <w:vAlign w:val="center"/>
          </w:tcPr>
          <w:p w:rsidR="009172DA" w:rsidRPr="00F351B4" w:rsidRDefault="006036FE" w:rsidP="006610C9">
            <w:pPr>
              <w:tabs>
                <w:tab w:val="left" w:pos="720"/>
              </w:tabs>
              <w:jc w:val="center"/>
              <w:rPr>
                <w:rFonts w:cs="Tahoma"/>
                <w:sz w:val="28"/>
                <w:szCs w:val="28"/>
              </w:rPr>
            </w:pPr>
            <w:proofErr w:type="spellStart"/>
            <w:r>
              <w:rPr>
                <w:rFonts w:cs="Tahoma"/>
                <w:sz w:val="28"/>
                <w:szCs w:val="28"/>
              </w:rPr>
              <w:t>Хусаенов</w:t>
            </w:r>
            <w:proofErr w:type="spellEnd"/>
            <w:r>
              <w:rPr>
                <w:rFonts w:cs="Tahom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ahoma"/>
                <w:sz w:val="28"/>
                <w:szCs w:val="28"/>
              </w:rPr>
              <w:t>Илюс</w:t>
            </w:r>
            <w:proofErr w:type="spellEnd"/>
            <w:r>
              <w:rPr>
                <w:rFonts w:cs="Tahoma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cs="Tahoma"/>
                <w:sz w:val="28"/>
                <w:szCs w:val="28"/>
              </w:rPr>
              <w:t>Муллаханович</w:t>
            </w:r>
            <w:proofErr w:type="spellEnd"/>
          </w:p>
        </w:tc>
        <w:tc>
          <w:tcPr>
            <w:tcW w:w="2402" w:type="dxa"/>
            <w:vAlign w:val="center"/>
          </w:tcPr>
          <w:p w:rsidR="009172DA" w:rsidRPr="00F351B4" w:rsidRDefault="009172DA" w:rsidP="006610C9">
            <w:pPr>
              <w:tabs>
                <w:tab w:val="left" w:pos="720"/>
              </w:tabs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2402" w:type="dxa"/>
            <w:vAlign w:val="center"/>
          </w:tcPr>
          <w:p w:rsidR="009172DA" w:rsidRPr="00F351B4" w:rsidRDefault="009172DA" w:rsidP="006610C9">
            <w:pPr>
              <w:tabs>
                <w:tab w:val="left" w:pos="720"/>
              </w:tabs>
              <w:jc w:val="center"/>
              <w:rPr>
                <w:rFonts w:cs="Tahoma"/>
                <w:sz w:val="28"/>
                <w:szCs w:val="28"/>
              </w:rPr>
            </w:pPr>
            <w:r w:rsidRPr="00F351B4">
              <w:rPr>
                <w:rFonts w:cs="Tahoma"/>
                <w:sz w:val="28"/>
                <w:szCs w:val="28"/>
              </w:rPr>
              <w:t>Руководитель</w:t>
            </w:r>
          </w:p>
        </w:tc>
      </w:tr>
      <w:tr w:rsidR="009172DA" w:rsidRPr="00F351B4" w:rsidTr="006610C9">
        <w:tc>
          <w:tcPr>
            <w:tcW w:w="648" w:type="dxa"/>
            <w:vAlign w:val="center"/>
          </w:tcPr>
          <w:p w:rsidR="009172DA" w:rsidRPr="00F351B4" w:rsidRDefault="009172DA" w:rsidP="006610C9">
            <w:pPr>
              <w:tabs>
                <w:tab w:val="left" w:pos="720"/>
              </w:tabs>
              <w:jc w:val="center"/>
              <w:rPr>
                <w:rFonts w:cs="Tahoma"/>
                <w:sz w:val="28"/>
                <w:szCs w:val="28"/>
              </w:rPr>
            </w:pPr>
            <w:r w:rsidRPr="00F351B4">
              <w:rPr>
                <w:rFonts w:cs="Tahoma"/>
                <w:sz w:val="28"/>
                <w:szCs w:val="28"/>
              </w:rPr>
              <w:t>2</w:t>
            </w:r>
          </w:p>
        </w:tc>
        <w:tc>
          <w:tcPr>
            <w:tcW w:w="4380" w:type="dxa"/>
            <w:vAlign w:val="center"/>
          </w:tcPr>
          <w:p w:rsidR="009172DA" w:rsidRPr="00F351B4" w:rsidRDefault="006F0B1D" w:rsidP="006610C9">
            <w:pPr>
              <w:tabs>
                <w:tab w:val="left" w:pos="720"/>
              </w:tabs>
              <w:jc w:val="center"/>
              <w:rPr>
                <w:rFonts w:cs="Tahoma"/>
                <w:sz w:val="28"/>
                <w:szCs w:val="28"/>
              </w:rPr>
            </w:pPr>
            <w:proofErr w:type="spellStart"/>
            <w:r>
              <w:rPr>
                <w:rFonts w:cs="Tahoma"/>
                <w:sz w:val="28"/>
                <w:szCs w:val="28"/>
              </w:rPr>
              <w:t>Имамутдинова</w:t>
            </w:r>
            <w:proofErr w:type="spellEnd"/>
            <w:r>
              <w:rPr>
                <w:rFonts w:cs="Tahom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ahoma"/>
                <w:sz w:val="28"/>
                <w:szCs w:val="28"/>
              </w:rPr>
              <w:t>Ильзида</w:t>
            </w:r>
            <w:proofErr w:type="spellEnd"/>
            <w:r>
              <w:rPr>
                <w:rFonts w:cs="Tahom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ahoma"/>
                <w:sz w:val="28"/>
                <w:szCs w:val="28"/>
              </w:rPr>
              <w:t>Миннирафилевна</w:t>
            </w:r>
            <w:proofErr w:type="spellEnd"/>
          </w:p>
        </w:tc>
        <w:tc>
          <w:tcPr>
            <w:tcW w:w="2402" w:type="dxa"/>
            <w:vAlign w:val="center"/>
          </w:tcPr>
          <w:p w:rsidR="009172DA" w:rsidRPr="00F351B4" w:rsidRDefault="009172DA" w:rsidP="006610C9">
            <w:pPr>
              <w:tabs>
                <w:tab w:val="left" w:pos="720"/>
              </w:tabs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Управляющий делами</w:t>
            </w:r>
          </w:p>
        </w:tc>
        <w:tc>
          <w:tcPr>
            <w:tcW w:w="2402" w:type="dxa"/>
            <w:vAlign w:val="center"/>
          </w:tcPr>
          <w:p w:rsidR="009172DA" w:rsidRPr="00F351B4" w:rsidRDefault="009172DA" w:rsidP="006610C9">
            <w:pPr>
              <w:tabs>
                <w:tab w:val="left" w:pos="720"/>
              </w:tabs>
              <w:jc w:val="center"/>
              <w:rPr>
                <w:rFonts w:cs="Tahoma"/>
                <w:sz w:val="28"/>
                <w:szCs w:val="28"/>
              </w:rPr>
            </w:pPr>
            <w:r w:rsidRPr="00F351B4">
              <w:rPr>
                <w:rFonts w:cs="Tahoma"/>
                <w:sz w:val="28"/>
                <w:szCs w:val="28"/>
              </w:rPr>
              <w:t>Главный бухгалтер</w:t>
            </w:r>
          </w:p>
        </w:tc>
      </w:tr>
      <w:tr w:rsidR="009172DA" w:rsidRPr="00F351B4" w:rsidTr="006610C9">
        <w:tc>
          <w:tcPr>
            <w:tcW w:w="648" w:type="dxa"/>
            <w:vAlign w:val="center"/>
          </w:tcPr>
          <w:p w:rsidR="009172DA" w:rsidRPr="00F351B4" w:rsidRDefault="009172DA" w:rsidP="006610C9">
            <w:pPr>
              <w:tabs>
                <w:tab w:val="left" w:pos="720"/>
              </w:tabs>
              <w:jc w:val="center"/>
              <w:rPr>
                <w:rFonts w:cs="Tahoma"/>
                <w:sz w:val="28"/>
                <w:szCs w:val="28"/>
              </w:rPr>
            </w:pPr>
            <w:r w:rsidRPr="00F351B4">
              <w:rPr>
                <w:rFonts w:cs="Tahoma"/>
                <w:sz w:val="28"/>
                <w:szCs w:val="28"/>
              </w:rPr>
              <w:t>3</w:t>
            </w:r>
          </w:p>
        </w:tc>
        <w:tc>
          <w:tcPr>
            <w:tcW w:w="4380" w:type="dxa"/>
            <w:vAlign w:val="center"/>
          </w:tcPr>
          <w:p w:rsidR="009172DA" w:rsidRPr="00F351B4" w:rsidRDefault="006036FE" w:rsidP="006610C9">
            <w:pPr>
              <w:tabs>
                <w:tab w:val="left" w:pos="720"/>
              </w:tabs>
              <w:jc w:val="center"/>
              <w:rPr>
                <w:rFonts w:cs="Tahoma"/>
                <w:sz w:val="28"/>
                <w:szCs w:val="28"/>
              </w:rPr>
            </w:pPr>
            <w:proofErr w:type="spellStart"/>
            <w:r>
              <w:rPr>
                <w:rFonts w:cs="Tahoma"/>
                <w:sz w:val="28"/>
                <w:szCs w:val="28"/>
              </w:rPr>
              <w:t>Хусаенов</w:t>
            </w:r>
            <w:proofErr w:type="spellEnd"/>
            <w:r>
              <w:rPr>
                <w:rFonts w:cs="Tahoma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cs="Tahoma"/>
                <w:sz w:val="28"/>
                <w:szCs w:val="28"/>
              </w:rPr>
              <w:t>Илюс</w:t>
            </w:r>
            <w:proofErr w:type="spellEnd"/>
            <w:r>
              <w:rPr>
                <w:rFonts w:cs="Tahoma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cs="Tahoma"/>
                <w:sz w:val="28"/>
                <w:szCs w:val="28"/>
              </w:rPr>
              <w:t>Муллаханович</w:t>
            </w:r>
            <w:proofErr w:type="spellEnd"/>
          </w:p>
        </w:tc>
        <w:tc>
          <w:tcPr>
            <w:tcW w:w="2402" w:type="dxa"/>
            <w:vAlign w:val="center"/>
          </w:tcPr>
          <w:p w:rsidR="009172DA" w:rsidRPr="00F351B4" w:rsidRDefault="009172DA" w:rsidP="006610C9">
            <w:pPr>
              <w:tabs>
                <w:tab w:val="left" w:pos="720"/>
              </w:tabs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2402" w:type="dxa"/>
            <w:vAlign w:val="center"/>
          </w:tcPr>
          <w:p w:rsidR="009172DA" w:rsidRPr="00F351B4" w:rsidRDefault="009172DA" w:rsidP="006610C9">
            <w:pPr>
              <w:tabs>
                <w:tab w:val="left" w:pos="720"/>
              </w:tabs>
              <w:jc w:val="center"/>
              <w:rPr>
                <w:rFonts w:cs="Tahoma"/>
                <w:sz w:val="28"/>
                <w:szCs w:val="28"/>
              </w:rPr>
            </w:pPr>
            <w:proofErr w:type="spellStart"/>
            <w:r w:rsidRPr="00F351B4">
              <w:rPr>
                <w:rFonts w:cs="Tahoma"/>
                <w:sz w:val="28"/>
                <w:szCs w:val="28"/>
              </w:rPr>
              <w:t>Операционист</w:t>
            </w:r>
            <w:proofErr w:type="spellEnd"/>
          </w:p>
        </w:tc>
      </w:tr>
    </w:tbl>
    <w:p w:rsidR="009172DA" w:rsidRDefault="009172DA" w:rsidP="009172DA">
      <w:pPr>
        <w:pStyle w:val="aa"/>
        <w:spacing w:before="0"/>
        <w:ind w:left="0" w:firstLine="708"/>
        <w:jc w:val="both"/>
        <w:rPr>
          <w:b w:val="0"/>
          <w:bCs w:val="0"/>
          <w:color w:val="auto"/>
          <w:sz w:val="28"/>
          <w:szCs w:val="26"/>
        </w:rPr>
      </w:pPr>
      <w:r>
        <w:rPr>
          <w:b w:val="0"/>
          <w:bCs w:val="0"/>
          <w:color w:val="auto"/>
          <w:sz w:val="28"/>
          <w:szCs w:val="26"/>
        </w:rPr>
        <w:t>3.Возложить на лиц, уполномоченных осуществлять электронный документооборот в СУФД и наделенных правом электронной подписи, персональную ответственность за безопасность ключевой информации, ее сохранность, неразглашение и нераспространение.</w:t>
      </w:r>
    </w:p>
    <w:p w:rsidR="009172DA" w:rsidRDefault="009172DA" w:rsidP="009172DA">
      <w:pPr>
        <w:pStyle w:val="23"/>
      </w:pPr>
      <w:r>
        <w:t xml:space="preserve">4.Назначить </w:t>
      </w:r>
      <w:proofErr w:type="gramStart"/>
      <w:r>
        <w:t>ответственным</w:t>
      </w:r>
      <w:proofErr w:type="gramEnd"/>
      <w:r>
        <w:t xml:space="preserve"> за организацию и обеспечение бесперебойной эксплуатации программно - технических средств  автоматизированных рабочих мест, предназначенных для подключения к СУФД </w:t>
      </w:r>
      <w:proofErr w:type="spellStart"/>
      <w:r w:rsidR="006F0B1D">
        <w:t>Имамутдинову</w:t>
      </w:r>
      <w:proofErr w:type="spellEnd"/>
      <w:r w:rsidR="006F0B1D">
        <w:t xml:space="preserve"> </w:t>
      </w:r>
      <w:proofErr w:type="spellStart"/>
      <w:r w:rsidR="006F0B1D">
        <w:t>Ильзиду</w:t>
      </w:r>
      <w:proofErr w:type="spellEnd"/>
      <w:r w:rsidR="006F0B1D">
        <w:t xml:space="preserve"> </w:t>
      </w:r>
      <w:proofErr w:type="spellStart"/>
      <w:r w:rsidR="006F0B1D">
        <w:t>Миннирафилевну</w:t>
      </w:r>
      <w:proofErr w:type="spellEnd"/>
      <w:r>
        <w:t>.</w:t>
      </w:r>
    </w:p>
    <w:p w:rsidR="009172DA" w:rsidRDefault="009172DA" w:rsidP="009172DA">
      <w:pPr>
        <w:shd w:val="clear" w:color="auto" w:fill="FFFFFF"/>
        <w:tabs>
          <w:tab w:val="left" w:pos="350"/>
        </w:tabs>
        <w:jc w:val="both"/>
        <w:rPr>
          <w:sz w:val="28"/>
          <w:szCs w:val="26"/>
        </w:rPr>
      </w:pPr>
      <w:r>
        <w:rPr>
          <w:spacing w:val="1"/>
          <w:sz w:val="28"/>
          <w:szCs w:val="26"/>
        </w:rPr>
        <w:tab/>
      </w:r>
      <w:r>
        <w:rPr>
          <w:spacing w:val="1"/>
          <w:sz w:val="28"/>
          <w:szCs w:val="26"/>
        </w:rPr>
        <w:tab/>
      </w:r>
      <w:r w:rsidRPr="000E31E4">
        <w:rPr>
          <w:sz w:val="28"/>
          <w:szCs w:val="26"/>
        </w:rPr>
        <w:t xml:space="preserve">5. </w:t>
      </w:r>
      <w:proofErr w:type="gramStart"/>
      <w:r>
        <w:rPr>
          <w:sz w:val="28"/>
          <w:szCs w:val="26"/>
        </w:rPr>
        <w:t>Контроль за</w:t>
      </w:r>
      <w:proofErr w:type="gramEnd"/>
      <w:r>
        <w:rPr>
          <w:sz w:val="28"/>
          <w:szCs w:val="26"/>
        </w:rPr>
        <w:t xml:space="preserve"> исполнением настоящего приказа возложить на </w:t>
      </w:r>
      <w:proofErr w:type="spellStart"/>
      <w:r w:rsidR="006036FE">
        <w:rPr>
          <w:sz w:val="28"/>
          <w:szCs w:val="26"/>
        </w:rPr>
        <w:t>Хусаенова</w:t>
      </w:r>
      <w:proofErr w:type="spellEnd"/>
      <w:r w:rsidR="006036FE">
        <w:rPr>
          <w:sz w:val="28"/>
          <w:szCs w:val="26"/>
        </w:rPr>
        <w:t xml:space="preserve">  </w:t>
      </w:r>
      <w:proofErr w:type="spellStart"/>
      <w:r w:rsidR="006036FE">
        <w:rPr>
          <w:sz w:val="28"/>
          <w:szCs w:val="26"/>
        </w:rPr>
        <w:t>Илюса</w:t>
      </w:r>
      <w:proofErr w:type="spellEnd"/>
      <w:r w:rsidR="006036FE">
        <w:rPr>
          <w:sz w:val="28"/>
          <w:szCs w:val="26"/>
        </w:rPr>
        <w:t xml:space="preserve">  </w:t>
      </w:r>
      <w:proofErr w:type="spellStart"/>
      <w:r w:rsidR="006036FE">
        <w:rPr>
          <w:sz w:val="28"/>
          <w:szCs w:val="26"/>
        </w:rPr>
        <w:t>Муллахановича</w:t>
      </w:r>
      <w:proofErr w:type="spellEnd"/>
      <w:r>
        <w:rPr>
          <w:sz w:val="28"/>
          <w:szCs w:val="26"/>
        </w:rPr>
        <w:t>.</w:t>
      </w:r>
    </w:p>
    <w:p w:rsidR="009172DA" w:rsidRDefault="009172DA" w:rsidP="009172DA">
      <w:pPr>
        <w:rPr>
          <w:sz w:val="28"/>
          <w:szCs w:val="26"/>
        </w:rPr>
      </w:pPr>
    </w:p>
    <w:p w:rsidR="009172DA" w:rsidRDefault="009172DA" w:rsidP="009172DA">
      <w:pPr>
        <w:rPr>
          <w:sz w:val="28"/>
          <w:szCs w:val="26"/>
        </w:rPr>
      </w:pPr>
    </w:p>
    <w:p w:rsidR="00804EBC" w:rsidRDefault="009172DA">
      <w:r>
        <w:rPr>
          <w:sz w:val="28"/>
          <w:szCs w:val="26"/>
        </w:rPr>
        <w:t>Глава СП Мутабашевский сельсовет</w:t>
      </w:r>
      <w:proofErr w:type="gramStart"/>
      <w:r>
        <w:rPr>
          <w:sz w:val="28"/>
          <w:szCs w:val="26"/>
        </w:rPr>
        <w:t xml:space="preserve"> </w:t>
      </w:r>
      <w:r w:rsidR="006F0B1D">
        <w:rPr>
          <w:sz w:val="28"/>
          <w:szCs w:val="26"/>
        </w:rPr>
        <w:t>:</w:t>
      </w:r>
      <w:proofErr w:type="gramEnd"/>
      <w:r>
        <w:rPr>
          <w:sz w:val="28"/>
          <w:szCs w:val="26"/>
        </w:rPr>
        <w:t xml:space="preserve">                                        </w:t>
      </w:r>
      <w:r w:rsidR="00687FE8">
        <w:rPr>
          <w:sz w:val="28"/>
          <w:szCs w:val="26"/>
        </w:rPr>
        <w:t>И.М. Хусаенов</w:t>
      </w:r>
    </w:p>
    <w:sectPr w:rsidR="00804EBC" w:rsidSect="00B54E22">
      <w:headerReference w:type="first" r:id="rId6"/>
      <w:pgSz w:w="11906" w:h="16838"/>
      <w:pgMar w:top="964" w:right="1134" w:bottom="851" w:left="1418" w:header="284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877" w:rsidRDefault="009D2877" w:rsidP="00DE4CBF">
      <w:r>
        <w:separator/>
      </w:r>
    </w:p>
  </w:endnote>
  <w:endnote w:type="continuationSeparator" w:id="0">
    <w:p w:rsidR="009D2877" w:rsidRDefault="009D2877" w:rsidP="00DE4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877" w:rsidRDefault="009D2877" w:rsidP="00DE4CBF">
      <w:r>
        <w:separator/>
      </w:r>
    </w:p>
  </w:footnote>
  <w:footnote w:type="continuationSeparator" w:id="0">
    <w:p w:rsidR="009D2877" w:rsidRDefault="009D2877" w:rsidP="00DE4C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bottomFromText="200" w:horzAnchor="margin" w:tblpY="-431"/>
      <w:tblW w:w="9780" w:type="dxa"/>
      <w:tblBorders>
        <w:bottom w:val="thinThickSmallGap" w:sz="24" w:space="0" w:color="auto"/>
        <w:insideH w:val="thinThickSmallGap" w:sz="24" w:space="0" w:color="auto"/>
      </w:tblBorders>
      <w:tblLayout w:type="fixed"/>
      <w:tblLook w:val="04A0"/>
    </w:tblPr>
    <w:tblGrid>
      <w:gridCol w:w="3936"/>
      <w:gridCol w:w="2017"/>
      <w:gridCol w:w="3827"/>
    </w:tblGrid>
    <w:tr w:rsidR="005513CD" w:rsidRPr="00E726CE" w:rsidTr="00863C58">
      <w:tc>
        <w:tcPr>
          <w:tcW w:w="3936" w:type="dxa"/>
        </w:tcPr>
        <w:p w:rsidR="005513CD" w:rsidRDefault="009D2877" w:rsidP="00863C58">
          <w:pPr>
            <w:rPr>
              <w:b/>
              <w:sz w:val="20"/>
              <w:szCs w:val="20"/>
            </w:rPr>
          </w:pPr>
        </w:p>
        <w:p w:rsidR="005513CD" w:rsidRPr="00E726CE" w:rsidRDefault="009172DA" w:rsidP="00863C58">
          <w:pPr>
            <w:rPr>
              <w:b/>
              <w:bCs/>
              <w:sz w:val="20"/>
              <w:szCs w:val="20"/>
            </w:rPr>
          </w:pPr>
          <w:r w:rsidRPr="00E726CE">
            <w:rPr>
              <w:b/>
              <w:sz w:val="20"/>
              <w:szCs w:val="20"/>
            </w:rPr>
            <w:t>БАШ</w:t>
          </w:r>
          <w:r>
            <w:rPr>
              <w:b/>
              <w:sz w:val="20"/>
              <w:szCs w:val="20"/>
            </w:rPr>
            <w:t>К</w:t>
          </w:r>
          <w:r>
            <w:rPr>
              <w:b/>
              <w:bCs/>
              <w:sz w:val="20"/>
              <w:szCs w:val="20"/>
            </w:rPr>
            <w:t xml:space="preserve">ОРТОСТАН </w:t>
          </w:r>
          <w:r w:rsidRPr="00E726CE">
            <w:rPr>
              <w:b/>
              <w:bCs/>
              <w:sz w:val="20"/>
              <w:szCs w:val="20"/>
            </w:rPr>
            <w:t>РЕСПУБЛИК</w:t>
          </w:r>
          <w:r w:rsidRPr="00E726CE">
            <w:rPr>
              <w:b/>
              <w:sz w:val="20"/>
              <w:szCs w:val="20"/>
            </w:rPr>
            <w:t>А</w:t>
          </w:r>
          <w:r w:rsidRPr="00E726CE">
            <w:rPr>
              <w:b/>
              <w:sz w:val="20"/>
              <w:szCs w:val="20"/>
              <w:lang w:val="be-BY"/>
            </w:rPr>
            <w:t>Һ</w:t>
          </w:r>
          <w:proofErr w:type="gramStart"/>
          <w:r w:rsidRPr="00E726CE">
            <w:rPr>
              <w:b/>
              <w:sz w:val="20"/>
              <w:szCs w:val="20"/>
            </w:rPr>
            <w:t>Ы</w:t>
          </w:r>
          <w:proofErr w:type="gramEnd"/>
        </w:p>
        <w:p w:rsidR="005513CD" w:rsidRPr="00E726CE" w:rsidRDefault="009172DA" w:rsidP="00863C58">
          <w:pPr>
            <w:jc w:val="center"/>
            <w:rPr>
              <w:b/>
              <w:sz w:val="20"/>
              <w:szCs w:val="20"/>
            </w:rPr>
          </w:pPr>
          <w:r w:rsidRPr="00E726CE">
            <w:rPr>
              <w:b/>
              <w:sz w:val="20"/>
              <w:szCs w:val="20"/>
            </w:rPr>
            <w:t>АС</w:t>
          </w:r>
          <w:r>
            <w:rPr>
              <w:b/>
              <w:sz w:val="20"/>
              <w:szCs w:val="20"/>
              <w:lang w:val="be-BY"/>
            </w:rPr>
            <w:t>К</w:t>
          </w:r>
          <w:r>
            <w:rPr>
              <w:b/>
              <w:sz w:val="20"/>
              <w:szCs w:val="20"/>
            </w:rPr>
            <w:t xml:space="preserve">ЫН </w:t>
          </w:r>
          <w:r w:rsidRPr="00E726CE">
            <w:rPr>
              <w:b/>
              <w:sz w:val="20"/>
              <w:szCs w:val="20"/>
            </w:rPr>
            <w:t xml:space="preserve"> РА</w:t>
          </w:r>
          <w:r>
            <w:rPr>
              <w:b/>
              <w:sz w:val="20"/>
              <w:szCs w:val="20"/>
            </w:rPr>
            <w:t>Й</w:t>
          </w:r>
          <w:r w:rsidRPr="00E726CE">
            <w:rPr>
              <w:b/>
              <w:sz w:val="20"/>
              <w:szCs w:val="20"/>
            </w:rPr>
            <w:t>ОНЫ</w:t>
          </w:r>
        </w:p>
        <w:p w:rsidR="005513CD" w:rsidRPr="00E726CE" w:rsidRDefault="009172DA" w:rsidP="00863C58">
          <w:pPr>
            <w:jc w:val="center"/>
            <w:rPr>
              <w:b/>
              <w:sz w:val="20"/>
              <w:szCs w:val="20"/>
            </w:rPr>
          </w:pPr>
          <w:r w:rsidRPr="00E726CE">
            <w:rPr>
              <w:b/>
              <w:sz w:val="20"/>
              <w:szCs w:val="20"/>
            </w:rPr>
            <w:t>МУНИЦИПАЛЬ РАЙОНЫ</w:t>
          </w:r>
          <w:r w:rsidRPr="00E726CE">
            <w:rPr>
              <w:b/>
              <w:sz w:val="20"/>
              <w:szCs w:val="20"/>
              <w:lang w:val="be-BY"/>
            </w:rPr>
            <w:t>НЫҢ</w:t>
          </w:r>
        </w:p>
        <w:p w:rsidR="005513CD" w:rsidRPr="00E726CE" w:rsidRDefault="009172DA" w:rsidP="00863C58">
          <w:pPr>
            <w:jc w:val="center"/>
            <w:rPr>
              <w:b/>
              <w:sz w:val="20"/>
              <w:szCs w:val="20"/>
              <w:lang w:val="be-BY"/>
            </w:rPr>
          </w:pPr>
          <w:r w:rsidRPr="00E726CE">
            <w:rPr>
              <w:b/>
              <w:sz w:val="20"/>
              <w:szCs w:val="20"/>
              <w:lang w:val="be-BY"/>
            </w:rPr>
            <w:t>МОТАБАШ   АУЫЛ  БИЛӘМӘҺЕ ХӘКИМИӘТЕ</w:t>
          </w:r>
        </w:p>
        <w:p w:rsidR="005513CD" w:rsidRPr="00E726CE" w:rsidRDefault="009D2877" w:rsidP="00863C58">
          <w:pPr>
            <w:jc w:val="center"/>
            <w:rPr>
              <w:sz w:val="20"/>
              <w:szCs w:val="20"/>
            </w:rPr>
          </w:pPr>
        </w:p>
      </w:tc>
      <w:tc>
        <w:tcPr>
          <w:tcW w:w="2017" w:type="dxa"/>
          <w:hideMark/>
        </w:tcPr>
        <w:p w:rsidR="005513CD" w:rsidRPr="00E726CE" w:rsidRDefault="005C0E3F" w:rsidP="00863C58">
          <w:pPr>
            <w:ind w:hanging="627"/>
            <w:jc w:val="center"/>
            <w:rPr>
              <w:sz w:val="20"/>
              <w:szCs w:val="20"/>
            </w:rPr>
          </w:pPr>
          <w:r w:rsidRPr="005C0E3F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2" o:spid="_x0000_s1025" type="#_x0000_t75" alt="Gerb_Askino" style="position:absolute;left:0;text-align:left;margin-left:12.65pt;margin-top:.5pt;width:73.3pt;height:90pt;z-index:251660288;visibility:visible;mso-position-horizontal-relative:text;mso-position-vertical-relative:text">
                <v:imagedata r:id="rId1" o:title="Gerb_Askino"/>
              </v:shape>
            </w:pict>
          </w:r>
        </w:p>
      </w:tc>
      <w:tc>
        <w:tcPr>
          <w:tcW w:w="3827" w:type="dxa"/>
        </w:tcPr>
        <w:p w:rsidR="005513CD" w:rsidRPr="00E726CE" w:rsidRDefault="009D2877" w:rsidP="00863C58">
          <w:pPr>
            <w:tabs>
              <w:tab w:val="left" w:pos="1380"/>
              <w:tab w:val="center" w:pos="2322"/>
            </w:tabs>
            <w:rPr>
              <w:b/>
              <w:bCs/>
              <w:iCs/>
              <w:sz w:val="20"/>
              <w:szCs w:val="20"/>
              <w:lang w:val="be-BY"/>
            </w:rPr>
          </w:pPr>
        </w:p>
        <w:p w:rsidR="005513CD" w:rsidRPr="00E726CE" w:rsidRDefault="009172DA" w:rsidP="00863C58">
          <w:pPr>
            <w:tabs>
              <w:tab w:val="left" w:pos="1380"/>
              <w:tab w:val="center" w:pos="2322"/>
            </w:tabs>
            <w:rPr>
              <w:b/>
              <w:sz w:val="20"/>
              <w:szCs w:val="20"/>
            </w:rPr>
          </w:pPr>
          <w:r w:rsidRPr="00E726CE">
            <w:rPr>
              <w:b/>
              <w:bCs/>
              <w:iCs/>
              <w:sz w:val="20"/>
              <w:szCs w:val="20"/>
              <w:lang w:val="be-BY"/>
            </w:rPr>
            <w:t xml:space="preserve">             </w:t>
          </w:r>
          <w:r w:rsidRPr="00E726CE">
            <w:rPr>
              <w:b/>
              <w:sz w:val="20"/>
              <w:szCs w:val="20"/>
            </w:rPr>
            <w:t>АДМИНИСТРАЦИЯ</w:t>
          </w:r>
        </w:p>
        <w:p w:rsidR="005513CD" w:rsidRPr="00E726CE" w:rsidRDefault="009172DA" w:rsidP="00863C58">
          <w:pPr>
            <w:pStyle w:val="2"/>
            <w:spacing w:before="0" w:after="0" w:line="276" w:lineRule="auto"/>
            <w:jc w:val="center"/>
            <w:rPr>
              <w:rFonts w:ascii="Times New Roman" w:hAnsi="Times New Roman" w:cs="Times New Roman"/>
              <w:i w:val="0"/>
              <w:sz w:val="20"/>
              <w:szCs w:val="20"/>
            </w:rPr>
          </w:pPr>
          <w:r w:rsidRPr="00E726CE">
            <w:rPr>
              <w:rFonts w:ascii="Times New Roman" w:hAnsi="Times New Roman" w:cs="Times New Roman"/>
              <w:i w:val="0"/>
              <w:sz w:val="20"/>
              <w:szCs w:val="20"/>
              <w:lang w:val="be-BY"/>
            </w:rPr>
            <w:t>СЕЛЬСКОГО</w:t>
          </w:r>
          <w:r w:rsidRPr="00E726CE">
            <w:rPr>
              <w:rFonts w:ascii="Times New Roman" w:hAnsi="Times New Roman" w:cs="Times New Roman"/>
              <w:i w:val="0"/>
              <w:sz w:val="20"/>
              <w:szCs w:val="20"/>
            </w:rPr>
            <w:t xml:space="preserve"> ПОСЕЛЕНИЯ</w:t>
          </w:r>
        </w:p>
        <w:p w:rsidR="005513CD" w:rsidRPr="00E726CE" w:rsidRDefault="009172DA" w:rsidP="00863C58">
          <w:pPr>
            <w:pStyle w:val="2"/>
            <w:spacing w:before="0" w:after="0" w:line="276" w:lineRule="auto"/>
            <w:jc w:val="center"/>
            <w:rPr>
              <w:rFonts w:ascii="Times New Roman" w:hAnsi="Times New Roman" w:cs="Times New Roman"/>
              <w:i w:val="0"/>
              <w:sz w:val="20"/>
              <w:szCs w:val="20"/>
            </w:rPr>
          </w:pPr>
          <w:r w:rsidRPr="00E726CE">
            <w:rPr>
              <w:rFonts w:ascii="Times New Roman" w:hAnsi="Times New Roman" w:cs="Times New Roman"/>
              <w:i w:val="0"/>
              <w:sz w:val="20"/>
              <w:szCs w:val="20"/>
              <w:lang w:val="be-BY"/>
            </w:rPr>
            <w:t>МУТАБАШЕВСКИЙ СЕЛЬСОВЕТ</w:t>
          </w:r>
        </w:p>
        <w:p w:rsidR="005513CD" w:rsidRPr="00E726CE" w:rsidRDefault="009172DA" w:rsidP="00863C58">
          <w:pPr>
            <w:pStyle w:val="2"/>
            <w:spacing w:before="0" w:after="0" w:line="276" w:lineRule="auto"/>
            <w:jc w:val="center"/>
            <w:rPr>
              <w:rFonts w:ascii="Times New Roman" w:hAnsi="Times New Roman" w:cs="Times New Roman"/>
              <w:i w:val="0"/>
              <w:sz w:val="20"/>
              <w:szCs w:val="20"/>
            </w:rPr>
          </w:pPr>
          <w:r w:rsidRPr="00E726CE">
            <w:rPr>
              <w:rFonts w:ascii="Times New Roman" w:hAnsi="Times New Roman" w:cs="Times New Roman"/>
              <w:i w:val="0"/>
              <w:sz w:val="20"/>
              <w:szCs w:val="20"/>
            </w:rPr>
            <w:t>МУНИЦИПАЛЬНОГО РАЙОНА</w:t>
          </w:r>
        </w:p>
        <w:p w:rsidR="005513CD" w:rsidRDefault="009172DA" w:rsidP="00863C58">
          <w:pPr>
            <w:pStyle w:val="2"/>
            <w:spacing w:before="0" w:after="0" w:line="276" w:lineRule="auto"/>
            <w:jc w:val="center"/>
            <w:rPr>
              <w:rFonts w:ascii="Times New Roman" w:hAnsi="Times New Roman" w:cs="Times New Roman"/>
              <w:i w:val="0"/>
              <w:sz w:val="20"/>
              <w:szCs w:val="20"/>
            </w:rPr>
          </w:pPr>
          <w:r w:rsidRPr="00E726CE">
            <w:rPr>
              <w:rFonts w:ascii="Times New Roman" w:hAnsi="Times New Roman" w:cs="Times New Roman"/>
              <w:i w:val="0"/>
              <w:sz w:val="20"/>
              <w:szCs w:val="20"/>
              <w:lang w:val="be-BY"/>
            </w:rPr>
            <w:t>АСКИНСКИЙ</w:t>
          </w:r>
          <w:r>
            <w:rPr>
              <w:rFonts w:ascii="Times New Roman" w:hAnsi="Times New Roman" w:cs="Times New Roman"/>
              <w:i w:val="0"/>
              <w:sz w:val="20"/>
              <w:szCs w:val="20"/>
            </w:rPr>
            <w:t xml:space="preserve"> РАЙОН</w:t>
          </w:r>
        </w:p>
        <w:p w:rsidR="005513CD" w:rsidRPr="00E726CE" w:rsidRDefault="009172DA" w:rsidP="00863C58">
          <w:pPr>
            <w:pStyle w:val="2"/>
            <w:spacing w:before="0" w:after="0" w:line="276" w:lineRule="auto"/>
            <w:jc w:val="center"/>
            <w:rPr>
              <w:rFonts w:ascii="Times New Roman" w:hAnsi="Times New Roman" w:cs="Times New Roman"/>
              <w:i w:val="0"/>
              <w:sz w:val="20"/>
              <w:szCs w:val="20"/>
            </w:rPr>
          </w:pPr>
          <w:r w:rsidRPr="00E726CE">
            <w:rPr>
              <w:rFonts w:ascii="Times New Roman" w:hAnsi="Times New Roman" w:cs="Times New Roman"/>
              <w:i w:val="0"/>
              <w:sz w:val="20"/>
              <w:szCs w:val="20"/>
            </w:rPr>
            <w:t>РЕСПУБЛИК</w:t>
          </w:r>
          <w:r w:rsidRPr="00E726CE">
            <w:rPr>
              <w:rFonts w:ascii="Times New Roman" w:hAnsi="Times New Roman" w:cs="Times New Roman"/>
              <w:i w:val="0"/>
              <w:sz w:val="20"/>
              <w:szCs w:val="20"/>
              <w:lang w:val="be-BY"/>
            </w:rPr>
            <w:t>И</w:t>
          </w:r>
          <w:r w:rsidRPr="00E726CE">
            <w:rPr>
              <w:rFonts w:ascii="Times New Roman" w:hAnsi="Times New Roman" w:cs="Times New Roman"/>
              <w:i w:val="0"/>
              <w:sz w:val="20"/>
              <w:szCs w:val="20"/>
            </w:rPr>
            <w:t xml:space="preserve">  БАШКОРТОСТАН</w:t>
          </w:r>
        </w:p>
        <w:p w:rsidR="005513CD" w:rsidRPr="00E726CE" w:rsidRDefault="009D2877" w:rsidP="00863C58">
          <w:pPr>
            <w:ind w:firstLine="720"/>
            <w:rPr>
              <w:sz w:val="20"/>
              <w:szCs w:val="20"/>
            </w:rPr>
          </w:pPr>
        </w:p>
      </w:tc>
    </w:tr>
  </w:tbl>
  <w:p w:rsidR="000E25AC" w:rsidRDefault="009D2877">
    <w:pPr>
      <w:pStyle w:val="a3"/>
      <w:rPr>
        <w:sz w:val="8"/>
      </w:rPr>
    </w:pPr>
  </w:p>
  <w:p w:rsidR="000E25AC" w:rsidRDefault="009D287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172DA"/>
    <w:rsid w:val="00053A08"/>
    <w:rsid w:val="002C726A"/>
    <w:rsid w:val="00465E08"/>
    <w:rsid w:val="005C0E3F"/>
    <w:rsid w:val="006036FE"/>
    <w:rsid w:val="006731EE"/>
    <w:rsid w:val="00687FE8"/>
    <w:rsid w:val="006F0B1D"/>
    <w:rsid w:val="007B044D"/>
    <w:rsid w:val="007B60FE"/>
    <w:rsid w:val="00804EBC"/>
    <w:rsid w:val="008E3DBB"/>
    <w:rsid w:val="009172DA"/>
    <w:rsid w:val="009D2877"/>
    <w:rsid w:val="00C64098"/>
    <w:rsid w:val="00CF494C"/>
    <w:rsid w:val="00DD6C0B"/>
    <w:rsid w:val="00DE4CBF"/>
    <w:rsid w:val="00E95173"/>
    <w:rsid w:val="00F05DED"/>
    <w:rsid w:val="00F32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9172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9172D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header"/>
    <w:basedOn w:val="a"/>
    <w:link w:val="a7"/>
    <w:rsid w:val="009172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172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9172DA"/>
    <w:pPr>
      <w:ind w:right="5923"/>
      <w:jc w:val="both"/>
    </w:pPr>
  </w:style>
  <w:style w:type="character" w:customStyle="1" w:styleId="a9">
    <w:name w:val="Основной текст Знак"/>
    <w:basedOn w:val="a0"/>
    <w:link w:val="a8"/>
    <w:rsid w:val="009172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9172DA"/>
    <w:pPr>
      <w:jc w:val="both"/>
    </w:pPr>
  </w:style>
  <w:style w:type="character" w:customStyle="1" w:styleId="22">
    <w:name w:val="Основной текст 2 Знак"/>
    <w:basedOn w:val="a0"/>
    <w:link w:val="21"/>
    <w:rsid w:val="009172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9172DA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9172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 Indent"/>
    <w:basedOn w:val="a"/>
    <w:link w:val="ab"/>
    <w:rsid w:val="009172DA"/>
    <w:pPr>
      <w:widowControl w:val="0"/>
      <w:shd w:val="clear" w:color="auto" w:fill="FFFFFF"/>
      <w:autoSpaceDE w:val="0"/>
      <w:autoSpaceDN w:val="0"/>
      <w:adjustRightInd w:val="0"/>
      <w:spacing w:before="101"/>
      <w:ind w:left="2875"/>
      <w:jc w:val="center"/>
    </w:pPr>
    <w:rPr>
      <w:b/>
      <w:bCs/>
      <w:color w:val="0000FF"/>
      <w:spacing w:val="-2"/>
    </w:rPr>
  </w:style>
  <w:style w:type="character" w:customStyle="1" w:styleId="ab">
    <w:name w:val="Основной текст с отступом Знак"/>
    <w:basedOn w:val="a0"/>
    <w:link w:val="aa"/>
    <w:rsid w:val="009172DA"/>
    <w:rPr>
      <w:rFonts w:ascii="Times New Roman" w:eastAsia="Times New Roman" w:hAnsi="Times New Roman" w:cs="Times New Roman"/>
      <w:b/>
      <w:bCs/>
      <w:color w:val="0000FF"/>
      <w:spacing w:val="-2"/>
      <w:sz w:val="24"/>
      <w:szCs w:val="24"/>
      <w:shd w:val="clear" w:color="auto" w:fill="FFFFFF"/>
      <w:lang w:eastAsia="ru-RU"/>
    </w:rPr>
  </w:style>
  <w:style w:type="paragraph" w:styleId="23">
    <w:name w:val="Body Text Indent 2"/>
    <w:basedOn w:val="a"/>
    <w:link w:val="24"/>
    <w:rsid w:val="009172DA"/>
    <w:pPr>
      <w:ind w:firstLine="708"/>
      <w:jc w:val="both"/>
    </w:pPr>
    <w:rPr>
      <w:sz w:val="28"/>
      <w:szCs w:val="26"/>
    </w:rPr>
  </w:style>
  <w:style w:type="character" w:customStyle="1" w:styleId="24">
    <w:name w:val="Основной текст с отступом 2 Знак"/>
    <w:basedOn w:val="a0"/>
    <w:link w:val="23"/>
    <w:rsid w:val="009172DA"/>
    <w:rPr>
      <w:rFonts w:ascii="Times New Roman" w:eastAsia="Times New Roman" w:hAnsi="Times New Roman" w:cs="Times New Roman"/>
      <w:sz w:val="28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7</cp:revision>
  <dcterms:created xsi:type="dcterms:W3CDTF">2018-06-29T06:44:00Z</dcterms:created>
  <dcterms:modified xsi:type="dcterms:W3CDTF">2019-11-05T11:00:00Z</dcterms:modified>
</cp:coreProperties>
</file>