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95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6"/>
        <w:gridCol w:w="2127"/>
        <w:gridCol w:w="3827"/>
      </w:tblGrid>
      <w:tr w:rsidR="00824F70" w:rsidRPr="00E363EF" w:rsidTr="001265D4"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824F70" w:rsidRPr="00D47F00" w:rsidRDefault="00824F70" w:rsidP="001265D4">
            <w:pPr>
              <w:pStyle w:val="a5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824F70" w:rsidRPr="00D47F00" w:rsidRDefault="00824F70" w:rsidP="007E1BF2">
            <w:pPr>
              <w:pStyle w:val="a5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47F00">
              <w:rPr>
                <w:rFonts w:ascii="Times New Roman" w:hAnsi="Times New Roman"/>
                <w:b/>
                <w:sz w:val="18"/>
                <w:szCs w:val="18"/>
              </w:rPr>
              <w:t>БАШКОРТОСТАН  РЕСПУБЛИКАҺЫ</w:t>
            </w:r>
          </w:p>
          <w:p w:rsidR="00824F70" w:rsidRPr="00D47F00" w:rsidRDefault="00824F70" w:rsidP="007E1BF2">
            <w:pPr>
              <w:pStyle w:val="a5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47F00">
              <w:rPr>
                <w:rFonts w:ascii="Times New Roman" w:hAnsi="Times New Roman"/>
                <w:b/>
                <w:sz w:val="18"/>
                <w:szCs w:val="18"/>
              </w:rPr>
              <w:t>АСКЫН  РАЙОНЫ  МУНИЦИПАЛЬ РАЙОНЫНЫҢ  МОТАБАШ  АУЫЛ  БИЛӘМӘҺЕ ХӘКИМИӘТЕ</w:t>
            </w:r>
          </w:p>
          <w:p w:rsidR="00824F70" w:rsidRPr="00D47F00" w:rsidRDefault="00824F70" w:rsidP="001265D4">
            <w:pPr>
              <w:pStyle w:val="a5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824F70" w:rsidRPr="00D47F00" w:rsidRDefault="00824F70" w:rsidP="001265D4">
            <w:pPr>
              <w:pStyle w:val="a5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150495</wp:posOffset>
                  </wp:positionH>
                  <wp:positionV relativeFrom="paragraph">
                    <wp:posOffset>23495</wp:posOffset>
                  </wp:positionV>
                  <wp:extent cx="930910" cy="1143000"/>
                  <wp:effectExtent l="19050" t="0" r="2540" b="0"/>
                  <wp:wrapNone/>
                  <wp:docPr id="2" name="Рисунок 3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-1471930</wp:posOffset>
                  </wp:positionV>
                  <wp:extent cx="930910" cy="1143000"/>
                  <wp:effectExtent l="19050" t="0" r="2540" b="0"/>
                  <wp:wrapNone/>
                  <wp:docPr id="3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824F70" w:rsidRPr="00D47F00" w:rsidRDefault="00824F70" w:rsidP="001265D4">
            <w:pPr>
              <w:pStyle w:val="a5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824F70" w:rsidRPr="00D47F00" w:rsidRDefault="00824F70" w:rsidP="001265D4">
            <w:pPr>
              <w:pStyle w:val="a5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47F00">
              <w:rPr>
                <w:rFonts w:ascii="Times New Roman" w:hAnsi="Times New Roman"/>
                <w:b/>
                <w:sz w:val="18"/>
                <w:szCs w:val="18"/>
              </w:rPr>
              <w:t>АДМИНИСТРАЦИЯ</w:t>
            </w:r>
          </w:p>
          <w:p w:rsidR="00824F70" w:rsidRPr="00D47F00" w:rsidRDefault="00824F70" w:rsidP="001265D4">
            <w:pPr>
              <w:pStyle w:val="a5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47F00">
              <w:rPr>
                <w:rFonts w:ascii="Times New Roman" w:hAnsi="Times New Roman"/>
                <w:b/>
                <w:sz w:val="18"/>
                <w:szCs w:val="18"/>
              </w:rPr>
              <w:t>СЕЛЬСКОГО ПОСЕЛЕНИЯ</w:t>
            </w:r>
          </w:p>
          <w:p w:rsidR="00824F70" w:rsidRPr="00D47F00" w:rsidRDefault="00824F70" w:rsidP="001265D4">
            <w:pPr>
              <w:pStyle w:val="a5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47F00">
              <w:rPr>
                <w:rFonts w:ascii="Times New Roman" w:hAnsi="Times New Roman"/>
                <w:b/>
                <w:sz w:val="18"/>
                <w:szCs w:val="18"/>
              </w:rPr>
              <w:t>МУТАБАШЕВСКИЙ СЕЛЬСОВЕТ</w:t>
            </w:r>
          </w:p>
          <w:p w:rsidR="00824F70" w:rsidRPr="00D47F00" w:rsidRDefault="00824F70" w:rsidP="001265D4">
            <w:pPr>
              <w:pStyle w:val="a5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47F00">
              <w:rPr>
                <w:rFonts w:ascii="Times New Roman" w:hAnsi="Times New Roman"/>
                <w:b/>
                <w:sz w:val="18"/>
                <w:szCs w:val="18"/>
              </w:rPr>
              <w:t>МУНИЦИПАЛЬНОГО РАЙОНА</w:t>
            </w:r>
          </w:p>
          <w:p w:rsidR="00824F70" w:rsidRPr="00D47F00" w:rsidRDefault="00824F70" w:rsidP="001265D4">
            <w:pPr>
              <w:pStyle w:val="a5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47F00">
              <w:rPr>
                <w:rFonts w:ascii="Times New Roman" w:hAnsi="Times New Roman"/>
                <w:b/>
                <w:sz w:val="18"/>
                <w:szCs w:val="18"/>
              </w:rPr>
              <w:t>АСКИНСКИЙ РАЙОН</w:t>
            </w:r>
          </w:p>
          <w:p w:rsidR="00824F70" w:rsidRPr="00D47F00" w:rsidRDefault="00824F70" w:rsidP="001265D4">
            <w:pPr>
              <w:pStyle w:val="a5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47F00">
              <w:rPr>
                <w:rFonts w:ascii="Times New Roman" w:hAnsi="Times New Roman"/>
                <w:b/>
                <w:sz w:val="18"/>
                <w:szCs w:val="18"/>
              </w:rPr>
              <w:t>РЕСПУБЛИКИ БАШКОРТОСТАН</w:t>
            </w:r>
          </w:p>
          <w:p w:rsidR="00824F70" w:rsidRPr="00D47F00" w:rsidRDefault="00824F70" w:rsidP="001265D4">
            <w:pPr>
              <w:pStyle w:val="a5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824F70" w:rsidRPr="00D47F00" w:rsidRDefault="00824F70" w:rsidP="001265D4">
            <w:pPr>
              <w:pStyle w:val="a5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:rsidR="007E1BF2" w:rsidRDefault="00824F70" w:rsidP="00824F70">
      <w:pPr>
        <w:tabs>
          <w:tab w:val="left" w:pos="7185"/>
        </w:tabs>
        <w:rPr>
          <w:rFonts w:eastAsia="MS Mincho"/>
          <w:bCs/>
          <w:spacing w:val="-2"/>
          <w:sz w:val="28"/>
          <w:szCs w:val="28"/>
        </w:rPr>
      </w:pPr>
      <w:r>
        <w:rPr>
          <w:rFonts w:eastAsia="MS Mincho"/>
          <w:bCs/>
          <w:spacing w:val="-2"/>
          <w:sz w:val="28"/>
          <w:szCs w:val="28"/>
        </w:rPr>
        <w:t xml:space="preserve">                      </w:t>
      </w:r>
    </w:p>
    <w:p w:rsidR="00824F70" w:rsidRPr="00494537" w:rsidRDefault="007E1BF2" w:rsidP="00824F70">
      <w:pPr>
        <w:tabs>
          <w:tab w:val="left" w:pos="7185"/>
        </w:tabs>
        <w:rPr>
          <w:rFonts w:eastAsia="MS Mincho"/>
          <w:bCs/>
          <w:spacing w:val="-2"/>
          <w:sz w:val="28"/>
          <w:szCs w:val="28"/>
          <w:lang w:val="be-BY"/>
        </w:rPr>
      </w:pPr>
      <w:r>
        <w:rPr>
          <w:rFonts w:eastAsia="MS Mincho"/>
          <w:bCs/>
          <w:spacing w:val="-2"/>
          <w:sz w:val="28"/>
          <w:szCs w:val="28"/>
        </w:rPr>
        <w:t xml:space="preserve">                     </w:t>
      </w:r>
      <w:r w:rsidR="00824F70" w:rsidRPr="00494537">
        <w:rPr>
          <w:rFonts w:eastAsia="MS Mincho"/>
          <w:bCs/>
          <w:spacing w:val="-2"/>
          <w:sz w:val="28"/>
          <w:szCs w:val="28"/>
        </w:rPr>
        <w:t xml:space="preserve"> </w:t>
      </w:r>
      <w:r>
        <w:rPr>
          <w:rFonts w:eastAsia="MS Mincho"/>
          <w:bCs/>
          <w:spacing w:val="-2"/>
          <w:sz w:val="28"/>
          <w:szCs w:val="28"/>
        </w:rPr>
        <w:t xml:space="preserve"> </w:t>
      </w:r>
      <w:r w:rsidR="00824F70" w:rsidRPr="00494537">
        <w:rPr>
          <w:rFonts w:eastAsia="MS Mincho"/>
          <w:bCs/>
          <w:spacing w:val="-2"/>
          <w:sz w:val="28"/>
          <w:szCs w:val="28"/>
        </w:rPr>
        <w:t>К</w:t>
      </w:r>
      <w:r w:rsidR="00824F70" w:rsidRPr="00494537">
        <w:rPr>
          <w:rFonts w:eastAsia="MS Mincho"/>
          <w:bCs/>
          <w:spacing w:val="-2"/>
          <w:sz w:val="28"/>
          <w:szCs w:val="28"/>
          <w:lang w:val="be-BY"/>
        </w:rPr>
        <w:t>АРАР                                                           ПОСТАНОВЛЕНИЕ</w:t>
      </w:r>
    </w:p>
    <w:p w:rsidR="00824F70" w:rsidRPr="00494537" w:rsidRDefault="00824F70" w:rsidP="00824F70">
      <w:pPr>
        <w:shd w:val="clear" w:color="auto" w:fill="FFFFFF"/>
        <w:rPr>
          <w:sz w:val="28"/>
          <w:szCs w:val="28"/>
        </w:rPr>
      </w:pPr>
      <w:r>
        <w:rPr>
          <w:rFonts w:eastAsia="MS Mincho"/>
          <w:bCs/>
          <w:spacing w:val="-2"/>
          <w:sz w:val="28"/>
          <w:szCs w:val="28"/>
        </w:rPr>
        <w:t xml:space="preserve">                  10</w:t>
      </w:r>
      <w:r w:rsidRPr="00494537">
        <w:rPr>
          <w:rFonts w:eastAsia="MS Mincho"/>
          <w:bCs/>
          <w:spacing w:val="-2"/>
          <w:sz w:val="28"/>
          <w:szCs w:val="28"/>
        </w:rPr>
        <w:t xml:space="preserve"> август </w:t>
      </w:r>
      <w:r>
        <w:rPr>
          <w:rFonts w:eastAsia="MS Mincho"/>
          <w:bCs/>
          <w:spacing w:val="-2"/>
          <w:sz w:val="28"/>
          <w:szCs w:val="28"/>
          <w:lang w:val="be-BY"/>
        </w:rPr>
        <w:t>2015  йыл                №   25</w:t>
      </w:r>
      <w:r w:rsidRPr="00494537">
        <w:rPr>
          <w:rFonts w:eastAsia="MS Mincho"/>
          <w:bCs/>
          <w:spacing w:val="-2"/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10 </w:t>
      </w:r>
      <w:r w:rsidRPr="00494537">
        <w:rPr>
          <w:sz w:val="28"/>
          <w:szCs w:val="28"/>
        </w:rPr>
        <w:t xml:space="preserve"> августа  2015 года                </w:t>
      </w:r>
    </w:p>
    <w:p w:rsidR="00824F70" w:rsidRDefault="00824F70" w:rsidP="00824F70">
      <w:pPr>
        <w:pStyle w:val="ConsNonformat"/>
        <w:jc w:val="left"/>
        <w:rPr>
          <w:b w:val="0"/>
          <w:sz w:val="40"/>
        </w:rPr>
      </w:pPr>
    </w:p>
    <w:p w:rsidR="00824F70" w:rsidRDefault="00824F70" w:rsidP="00824F70">
      <w:pPr>
        <w:pStyle w:val="ConsNonformat"/>
        <w:rPr>
          <w:b w:val="0"/>
          <w:sz w:val="28"/>
          <w:szCs w:val="28"/>
        </w:rPr>
      </w:pPr>
      <w:r w:rsidRPr="00824F70">
        <w:rPr>
          <w:b w:val="0"/>
          <w:sz w:val="28"/>
          <w:szCs w:val="28"/>
        </w:rPr>
        <w:t xml:space="preserve">О </w:t>
      </w:r>
      <w:r w:rsidR="007E1BF2">
        <w:rPr>
          <w:b w:val="0"/>
          <w:sz w:val="28"/>
          <w:szCs w:val="28"/>
        </w:rPr>
        <w:t xml:space="preserve">подготовке и проведении показного занятия </w:t>
      </w:r>
      <w:r w:rsidRPr="00824F70">
        <w:rPr>
          <w:b w:val="0"/>
          <w:sz w:val="28"/>
          <w:szCs w:val="28"/>
        </w:rPr>
        <w:t xml:space="preserve"> по осуществлению первичного воинского учета в сельском поселении Мутабашевский сельсовет</w:t>
      </w:r>
    </w:p>
    <w:p w:rsidR="00824F70" w:rsidRDefault="00824F70" w:rsidP="00824F70">
      <w:pPr>
        <w:pStyle w:val="ConsNonformat"/>
        <w:rPr>
          <w:b w:val="0"/>
          <w:sz w:val="28"/>
          <w:szCs w:val="28"/>
        </w:rPr>
      </w:pPr>
    </w:p>
    <w:p w:rsidR="00824F70" w:rsidRPr="00824F70" w:rsidRDefault="00824F70" w:rsidP="00824F70">
      <w:pPr>
        <w:pStyle w:val="ConsNonformat"/>
        <w:rPr>
          <w:b w:val="0"/>
          <w:sz w:val="28"/>
          <w:szCs w:val="28"/>
        </w:rPr>
      </w:pPr>
    </w:p>
    <w:p w:rsidR="00824F70" w:rsidRPr="000D342E" w:rsidRDefault="00824F70" w:rsidP="00824F70">
      <w:pPr>
        <w:ind w:firstLine="708"/>
        <w:jc w:val="both"/>
        <w:rPr>
          <w:sz w:val="28"/>
          <w:szCs w:val="28"/>
        </w:rPr>
      </w:pPr>
      <w:r w:rsidRPr="000D342E">
        <w:rPr>
          <w:sz w:val="28"/>
          <w:szCs w:val="28"/>
        </w:rPr>
        <w:t>В соответствии с Федеральным законом Российской Федерации  от 28.03.1998 г. № 53-ФЗ «О воинской обязанности и военной службе», Постановлением Правительства Российской Федерации от 27 ноября 2006 года №719 «Об утверждении Положения о воинском учете»</w:t>
      </w:r>
      <w:r>
        <w:rPr>
          <w:sz w:val="28"/>
          <w:szCs w:val="28"/>
        </w:rPr>
        <w:t>.постановлением главы муниципального района Аскинский район от 27 июля 2015 г № 708</w:t>
      </w:r>
      <w:r w:rsidRPr="000D342E">
        <w:rPr>
          <w:sz w:val="28"/>
          <w:szCs w:val="28"/>
        </w:rPr>
        <w:t xml:space="preserve"> и целях повышения качества и дальнейшего совершенствования работы по осуществлению первичного воинского учета в</w:t>
      </w:r>
      <w:r>
        <w:rPr>
          <w:sz w:val="28"/>
          <w:szCs w:val="28"/>
        </w:rPr>
        <w:t xml:space="preserve"> сельском поселении Мутабашевский сельсовет</w:t>
      </w:r>
      <w:r w:rsidRPr="000D342E">
        <w:rPr>
          <w:sz w:val="28"/>
          <w:szCs w:val="28"/>
        </w:rPr>
        <w:t xml:space="preserve">,  </w:t>
      </w:r>
    </w:p>
    <w:p w:rsidR="00824F70" w:rsidRPr="000D342E" w:rsidRDefault="00824F70" w:rsidP="00824F70">
      <w:pPr>
        <w:rPr>
          <w:sz w:val="28"/>
          <w:szCs w:val="28"/>
        </w:rPr>
      </w:pPr>
      <w:r w:rsidRPr="000D342E">
        <w:rPr>
          <w:sz w:val="28"/>
          <w:szCs w:val="28"/>
        </w:rPr>
        <w:t xml:space="preserve">ПОСТАНОВЛЯЮ: </w:t>
      </w:r>
    </w:p>
    <w:p w:rsidR="00824F70" w:rsidRPr="000D342E" w:rsidRDefault="00824F70" w:rsidP="00824F70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0D342E">
        <w:rPr>
          <w:sz w:val="28"/>
          <w:szCs w:val="28"/>
        </w:rPr>
        <w:t xml:space="preserve"> </w:t>
      </w:r>
      <w:r w:rsidR="00E81E47">
        <w:rPr>
          <w:sz w:val="28"/>
          <w:szCs w:val="28"/>
        </w:rPr>
        <w:t>Подготовить и  п</w:t>
      </w:r>
      <w:r w:rsidRPr="000D342E">
        <w:rPr>
          <w:sz w:val="28"/>
          <w:szCs w:val="28"/>
        </w:rPr>
        <w:t>ровести</w:t>
      </w:r>
      <w:r w:rsidR="006D2512">
        <w:rPr>
          <w:sz w:val="28"/>
          <w:szCs w:val="28"/>
        </w:rPr>
        <w:t xml:space="preserve">  04</w:t>
      </w:r>
      <w:r w:rsidR="007E1BF2">
        <w:rPr>
          <w:sz w:val="28"/>
          <w:szCs w:val="28"/>
        </w:rPr>
        <w:t xml:space="preserve"> сентября 2015 года показное занятие</w:t>
      </w:r>
      <w:r w:rsidRPr="000D342E">
        <w:rPr>
          <w:sz w:val="28"/>
          <w:szCs w:val="28"/>
        </w:rPr>
        <w:t xml:space="preserve"> по осуществлению первичного воинского учета </w:t>
      </w:r>
      <w:r w:rsidR="00E81E47">
        <w:rPr>
          <w:sz w:val="28"/>
          <w:szCs w:val="28"/>
        </w:rPr>
        <w:t xml:space="preserve">в </w:t>
      </w:r>
      <w:r>
        <w:rPr>
          <w:sz w:val="28"/>
          <w:szCs w:val="28"/>
        </w:rPr>
        <w:t>с</w:t>
      </w:r>
      <w:r w:rsidR="00E81E47">
        <w:rPr>
          <w:sz w:val="28"/>
          <w:szCs w:val="28"/>
        </w:rPr>
        <w:t>ельском поселении</w:t>
      </w:r>
      <w:r w:rsidRPr="000D342E">
        <w:rPr>
          <w:sz w:val="28"/>
          <w:szCs w:val="28"/>
        </w:rPr>
        <w:t xml:space="preserve"> Мутабашевский сельсовет. </w:t>
      </w:r>
    </w:p>
    <w:p w:rsidR="00824F70" w:rsidRPr="000D342E" w:rsidRDefault="00824F70" w:rsidP="00824F70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AA6C23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прилагаемый </w:t>
      </w:r>
      <w:r w:rsidRPr="00AA6C23">
        <w:rPr>
          <w:sz w:val="28"/>
          <w:szCs w:val="28"/>
        </w:rPr>
        <w:t>План проведения показных занятий</w:t>
      </w:r>
      <w:r>
        <w:rPr>
          <w:sz w:val="28"/>
          <w:szCs w:val="28"/>
        </w:rPr>
        <w:t xml:space="preserve"> </w:t>
      </w:r>
      <w:r w:rsidRPr="00AA6C23">
        <w:rPr>
          <w:sz w:val="28"/>
          <w:szCs w:val="28"/>
        </w:rPr>
        <w:t xml:space="preserve">первичного воинского учета в </w:t>
      </w:r>
      <w:r w:rsidR="00E81E47">
        <w:rPr>
          <w:sz w:val="28"/>
          <w:szCs w:val="28"/>
        </w:rPr>
        <w:t xml:space="preserve">сельском поселении по </w:t>
      </w:r>
      <w:r>
        <w:rPr>
          <w:sz w:val="28"/>
          <w:szCs w:val="28"/>
        </w:rPr>
        <w:t>согласованию с н</w:t>
      </w:r>
      <w:r w:rsidRPr="000D342E">
        <w:rPr>
          <w:sz w:val="28"/>
          <w:szCs w:val="28"/>
        </w:rPr>
        <w:t>ачальник</w:t>
      </w:r>
      <w:r>
        <w:rPr>
          <w:sz w:val="28"/>
          <w:szCs w:val="28"/>
        </w:rPr>
        <w:t>ом</w:t>
      </w:r>
      <w:r w:rsidRPr="000D342E">
        <w:rPr>
          <w:sz w:val="28"/>
          <w:szCs w:val="28"/>
        </w:rPr>
        <w:t xml:space="preserve"> отдела военного комиссариата Республики Башкортостан по Аскинскому району.</w:t>
      </w:r>
    </w:p>
    <w:p w:rsidR="00804EBC" w:rsidRDefault="00804EBC"/>
    <w:p w:rsidR="006D2512" w:rsidRPr="00AF3759" w:rsidRDefault="006D2512" w:rsidP="006D25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AF3759">
        <w:rPr>
          <w:sz w:val="28"/>
          <w:szCs w:val="28"/>
        </w:rPr>
        <w:t xml:space="preserve">. Обнародовать настоящее постановление на информационном стенде в администрации Сельского поселения Мутабашевский сельсовет муниципального района Аскинский район Республики Башкортостан по адресу: со. Старый Мутабаш.ул. Центральная, д.29  и в официальном сайте </w:t>
      </w:r>
      <w:hyperlink r:id="rId5" w:history="1">
        <w:r w:rsidRPr="00AF3759">
          <w:rPr>
            <w:rStyle w:val="a6"/>
            <w:sz w:val="28"/>
            <w:szCs w:val="28"/>
            <w:lang w:val="en-US"/>
          </w:rPr>
          <w:t>www</w:t>
        </w:r>
        <w:r w:rsidRPr="00AF3759">
          <w:rPr>
            <w:rStyle w:val="a6"/>
            <w:sz w:val="28"/>
            <w:szCs w:val="28"/>
          </w:rPr>
          <w:t>.</w:t>
        </w:r>
        <w:r w:rsidRPr="00AF3759">
          <w:rPr>
            <w:rStyle w:val="a6"/>
            <w:sz w:val="28"/>
            <w:szCs w:val="28"/>
            <w:lang w:val="en-US"/>
          </w:rPr>
          <w:t>askino</w:t>
        </w:r>
        <w:r w:rsidRPr="00AF3759">
          <w:rPr>
            <w:rStyle w:val="a6"/>
            <w:sz w:val="28"/>
            <w:szCs w:val="28"/>
          </w:rPr>
          <w:t>.</w:t>
        </w:r>
        <w:r w:rsidRPr="00AF3759">
          <w:rPr>
            <w:rStyle w:val="a6"/>
            <w:sz w:val="28"/>
            <w:szCs w:val="28"/>
            <w:lang w:val="en-US"/>
          </w:rPr>
          <w:t>ru</w:t>
        </w:r>
      </w:hyperlink>
      <w:r w:rsidRPr="00AF3759">
        <w:rPr>
          <w:sz w:val="28"/>
          <w:szCs w:val="28"/>
        </w:rPr>
        <w:t>.</w:t>
      </w:r>
    </w:p>
    <w:p w:rsidR="006D2512" w:rsidRPr="00AF3759" w:rsidRDefault="006D2512" w:rsidP="006D2512">
      <w:pPr>
        <w:jc w:val="both"/>
        <w:rPr>
          <w:sz w:val="28"/>
          <w:szCs w:val="28"/>
        </w:rPr>
      </w:pPr>
    </w:p>
    <w:p w:rsidR="006D2512" w:rsidRPr="00AF3759" w:rsidRDefault="006D2512" w:rsidP="006D2512">
      <w:pPr>
        <w:ind w:firstLine="708"/>
        <w:jc w:val="right"/>
        <w:rPr>
          <w:sz w:val="28"/>
          <w:szCs w:val="28"/>
        </w:rPr>
      </w:pPr>
      <w:r w:rsidRPr="00AF3759">
        <w:rPr>
          <w:sz w:val="28"/>
          <w:szCs w:val="28"/>
        </w:rPr>
        <w:t xml:space="preserve">Глава </w:t>
      </w:r>
    </w:p>
    <w:p w:rsidR="006D2512" w:rsidRPr="00AF3759" w:rsidRDefault="006D2512" w:rsidP="006D2512">
      <w:pPr>
        <w:ind w:firstLine="708"/>
        <w:jc w:val="right"/>
        <w:rPr>
          <w:sz w:val="28"/>
          <w:szCs w:val="28"/>
        </w:rPr>
      </w:pPr>
      <w:r w:rsidRPr="00AF3759">
        <w:rPr>
          <w:sz w:val="28"/>
          <w:szCs w:val="28"/>
        </w:rPr>
        <w:t xml:space="preserve">Сельского поселения </w:t>
      </w:r>
    </w:p>
    <w:p w:rsidR="006D2512" w:rsidRPr="003E5FFB" w:rsidRDefault="006D2512" w:rsidP="006D2512">
      <w:pPr>
        <w:ind w:firstLine="708"/>
        <w:jc w:val="right"/>
        <w:rPr>
          <w:sz w:val="28"/>
          <w:szCs w:val="28"/>
        </w:rPr>
      </w:pPr>
      <w:r w:rsidRPr="003E5FFB">
        <w:rPr>
          <w:sz w:val="28"/>
          <w:szCs w:val="28"/>
        </w:rPr>
        <w:t xml:space="preserve">Мутабашевский сельсовет </w:t>
      </w:r>
    </w:p>
    <w:p w:rsidR="006D2512" w:rsidRPr="003E5FFB" w:rsidRDefault="006D2512" w:rsidP="006D2512">
      <w:pPr>
        <w:ind w:firstLine="708"/>
        <w:jc w:val="right"/>
        <w:rPr>
          <w:sz w:val="28"/>
          <w:szCs w:val="28"/>
        </w:rPr>
      </w:pPr>
      <w:r w:rsidRPr="003E5FFB">
        <w:rPr>
          <w:sz w:val="28"/>
          <w:szCs w:val="28"/>
        </w:rPr>
        <w:t xml:space="preserve">муниципального района </w:t>
      </w:r>
    </w:p>
    <w:p w:rsidR="006D2512" w:rsidRPr="003E5FFB" w:rsidRDefault="006D2512" w:rsidP="006D2512">
      <w:pPr>
        <w:ind w:firstLine="708"/>
        <w:jc w:val="right"/>
        <w:rPr>
          <w:sz w:val="28"/>
          <w:szCs w:val="28"/>
        </w:rPr>
      </w:pPr>
      <w:r w:rsidRPr="003E5FFB">
        <w:rPr>
          <w:sz w:val="28"/>
          <w:szCs w:val="28"/>
        </w:rPr>
        <w:t xml:space="preserve">Аскинский район </w:t>
      </w:r>
    </w:p>
    <w:p w:rsidR="006D2512" w:rsidRPr="003E5FFB" w:rsidRDefault="006D2512" w:rsidP="006D2512">
      <w:pPr>
        <w:ind w:firstLine="708"/>
        <w:jc w:val="right"/>
        <w:rPr>
          <w:sz w:val="28"/>
          <w:szCs w:val="28"/>
        </w:rPr>
      </w:pPr>
      <w:r w:rsidRPr="003E5FFB">
        <w:rPr>
          <w:sz w:val="28"/>
          <w:szCs w:val="28"/>
        </w:rPr>
        <w:t>Республики Башкортостан</w:t>
      </w:r>
    </w:p>
    <w:p w:rsidR="006D2512" w:rsidRPr="003E5FFB" w:rsidRDefault="006D2512" w:rsidP="006D2512">
      <w:pPr>
        <w:ind w:firstLine="708"/>
        <w:jc w:val="right"/>
        <w:rPr>
          <w:sz w:val="28"/>
          <w:szCs w:val="28"/>
        </w:rPr>
      </w:pPr>
      <w:r w:rsidRPr="003E5FFB">
        <w:rPr>
          <w:sz w:val="28"/>
          <w:szCs w:val="28"/>
        </w:rPr>
        <w:t>И.В.Сафин</w:t>
      </w:r>
    </w:p>
    <w:p w:rsidR="006D2512" w:rsidRPr="003E5FFB" w:rsidRDefault="006D2512" w:rsidP="006D2512">
      <w:pPr>
        <w:rPr>
          <w:sz w:val="28"/>
          <w:szCs w:val="28"/>
        </w:rPr>
      </w:pPr>
    </w:p>
    <w:p w:rsidR="00E81E47" w:rsidRDefault="00E81E47"/>
    <w:p w:rsidR="00E81E47" w:rsidRDefault="00E81E47"/>
    <w:p w:rsidR="00E81E47" w:rsidRDefault="00E81E47"/>
    <w:p w:rsidR="00E81E47" w:rsidRDefault="00E81E47"/>
    <w:p w:rsidR="00E276F4" w:rsidRDefault="00E276F4" w:rsidP="006D2512">
      <w:pPr>
        <w:rPr>
          <w:sz w:val="24"/>
          <w:szCs w:val="24"/>
        </w:rPr>
      </w:pPr>
    </w:p>
    <w:p w:rsidR="00E276F4" w:rsidRDefault="00E276F4" w:rsidP="00E81E47">
      <w:pPr>
        <w:jc w:val="right"/>
        <w:rPr>
          <w:sz w:val="24"/>
          <w:szCs w:val="24"/>
        </w:rPr>
      </w:pPr>
    </w:p>
    <w:p w:rsidR="00E81E47" w:rsidRPr="00E81E47" w:rsidRDefault="00E81E47" w:rsidP="00E81E47">
      <w:pPr>
        <w:jc w:val="right"/>
        <w:rPr>
          <w:sz w:val="24"/>
          <w:szCs w:val="24"/>
        </w:rPr>
      </w:pPr>
      <w:r w:rsidRPr="00E81E47">
        <w:rPr>
          <w:sz w:val="24"/>
          <w:szCs w:val="24"/>
        </w:rPr>
        <w:t xml:space="preserve">Приложение </w:t>
      </w:r>
    </w:p>
    <w:p w:rsidR="00E81E47" w:rsidRPr="00E81E47" w:rsidRDefault="00E81E47" w:rsidP="00E81E47">
      <w:pPr>
        <w:jc w:val="right"/>
        <w:rPr>
          <w:sz w:val="24"/>
          <w:szCs w:val="24"/>
        </w:rPr>
      </w:pPr>
      <w:r w:rsidRPr="00E81E47">
        <w:rPr>
          <w:sz w:val="24"/>
          <w:szCs w:val="24"/>
        </w:rPr>
        <w:t>к постановлению</w:t>
      </w:r>
    </w:p>
    <w:p w:rsidR="00E81E47" w:rsidRPr="00E81E47" w:rsidRDefault="00E81E47" w:rsidP="00E81E47">
      <w:pPr>
        <w:jc w:val="right"/>
        <w:rPr>
          <w:sz w:val="24"/>
          <w:szCs w:val="24"/>
        </w:rPr>
      </w:pPr>
      <w:r w:rsidRPr="00E81E47">
        <w:rPr>
          <w:sz w:val="24"/>
          <w:szCs w:val="24"/>
        </w:rPr>
        <w:t xml:space="preserve"> главы сельского поселения </w:t>
      </w:r>
    </w:p>
    <w:p w:rsidR="00E81E47" w:rsidRPr="00E81E47" w:rsidRDefault="00E81E47" w:rsidP="00E81E47">
      <w:pPr>
        <w:jc w:val="right"/>
        <w:rPr>
          <w:sz w:val="24"/>
          <w:szCs w:val="24"/>
        </w:rPr>
      </w:pPr>
      <w:r w:rsidRPr="00E81E47">
        <w:rPr>
          <w:sz w:val="24"/>
          <w:szCs w:val="24"/>
        </w:rPr>
        <w:t xml:space="preserve">Мутабашевский сельсовет </w:t>
      </w:r>
    </w:p>
    <w:p w:rsidR="00E81E47" w:rsidRDefault="00E81E47" w:rsidP="00E81E47">
      <w:pPr>
        <w:jc w:val="right"/>
        <w:rPr>
          <w:sz w:val="24"/>
          <w:szCs w:val="24"/>
        </w:rPr>
      </w:pPr>
      <w:r w:rsidRPr="00E81E47">
        <w:rPr>
          <w:sz w:val="24"/>
          <w:szCs w:val="24"/>
        </w:rPr>
        <w:t>от 10 августа 2015 г № 25</w:t>
      </w:r>
    </w:p>
    <w:p w:rsidR="00E81E47" w:rsidRDefault="00E81E47" w:rsidP="00E81E47">
      <w:pPr>
        <w:jc w:val="right"/>
        <w:rPr>
          <w:sz w:val="24"/>
          <w:szCs w:val="24"/>
        </w:rPr>
      </w:pPr>
    </w:p>
    <w:p w:rsidR="00E81E47" w:rsidRPr="00E81E47" w:rsidRDefault="00E81E47" w:rsidP="00E81E47">
      <w:pPr>
        <w:jc w:val="center"/>
        <w:rPr>
          <w:b/>
          <w:sz w:val="28"/>
          <w:szCs w:val="28"/>
        </w:rPr>
      </w:pPr>
      <w:r w:rsidRPr="00E81E47">
        <w:rPr>
          <w:b/>
          <w:sz w:val="28"/>
          <w:szCs w:val="28"/>
        </w:rPr>
        <w:t>План</w:t>
      </w:r>
    </w:p>
    <w:p w:rsidR="00E81E47" w:rsidRPr="00E81E47" w:rsidRDefault="00E81E47" w:rsidP="00E81E47">
      <w:pPr>
        <w:jc w:val="center"/>
        <w:rPr>
          <w:b/>
          <w:sz w:val="28"/>
          <w:szCs w:val="28"/>
        </w:rPr>
      </w:pPr>
      <w:r w:rsidRPr="00E81E47">
        <w:rPr>
          <w:b/>
          <w:sz w:val="28"/>
          <w:szCs w:val="28"/>
        </w:rPr>
        <w:t>организационных мероприятий по подготовке и проведению показных занятий по осуществлению первичного воинского учета в сельском поселении Мутабашевский сельсовет</w:t>
      </w:r>
    </w:p>
    <w:p w:rsidR="00E81E47" w:rsidRDefault="00E81E47" w:rsidP="00E81E47">
      <w:pPr>
        <w:jc w:val="right"/>
      </w:pPr>
    </w:p>
    <w:p w:rsidR="00E81E47" w:rsidRDefault="00E81E47" w:rsidP="00E81E47">
      <w:pPr>
        <w:jc w:val="right"/>
      </w:pP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94"/>
        <w:gridCol w:w="3098"/>
        <w:gridCol w:w="2287"/>
        <w:gridCol w:w="2820"/>
      </w:tblGrid>
      <w:tr w:rsidR="00E81E47" w:rsidRPr="007E1BF2" w:rsidTr="00E8340E">
        <w:trPr>
          <w:trHeight w:val="870"/>
        </w:trPr>
        <w:tc>
          <w:tcPr>
            <w:tcW w:w="594" w:type="dxa"/>
          </w:tcPr>
          <w:p w:rsidR="00E81E47" w:rsidRPr="007E1BF2" w:rsidRDefault="00E81E47" w:rsidP="00E81E47">
            <w:pPr>
              <w:jc w:val="right"/>
              <w:rPr>
                <w:b/>
                <w:sz w:val="24"/>
                <w:szCs w:val="24"/>
              </w:rPr>
            </w:pPr>
            <w:r w:rsidRPr="007E1BF2">
              <w:rPr>
                <w:b/>
                <w:sz w:val="24"/>
                <w:szCs w:val="24"/>
              </w:rPr>
              <w:t xml:space="preserve">№ </w:t>
            </w:r>
          </w:p>
          <w:p w:rsidR="00E81E47" w:rsidRPr="007E1BF2" w:rsidRDefault="00E81E47" w:rsidP="00E81E47">
            <w:pPr>
              <w:jc w:val="right"/>
              <w:rPr>
                <w:b/>
                <w:sz w:val="24"/>
                <w:szCs w:val="24"/>
              </w:rPr>
            </w:pPr>
            <w:r w:rsidRPr="007E1BF2">
              <w:rPr>
                <w:b/>
                <w:sz w:val="24"/>
                <w:szCs w:val="24"/>
              </w:rPr>
              <w:t>п\п</w:t>
            </w:r>
          </w:p>
        </w:tc>
        <w:tc>
          <w:tcPr>
            <w:tcW w:w="3098" w:type="dxa"/>
          </w:tcPr>
          <w:p w:rsidR="00E81E47" w:rsidRPr="007E1BF2" w:rsidRDefault="00E81E47" w:rsidP="00E81E47">
            <w:pPr>
              <w:jc w:val="center"/>
              <w:rPr>
                <w:b/>
                <w:sz w:val="24"/>
                <w:szCs w:val="24"/>
              </w:rPr>
            </w:pPr>
            <w:r w:rsidRPr="007E1BF2">
              <w:rPr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287" w:type="dxa"/>
          </w:tcPr>
          <w:p w:rsidR="00E81E47" w:rsidRPr="007E1BF2" w:rsidRDefault="00E81E47" w:rsidP="00E81E47">
            <w:pPr>
              <w:jc w:val="center"/>
              <w:rPr>
                <w:b/>
                <w:sz w:val="24"/>
                <w:szCs w:val="24"/>
              </w:rPr>
            </w:pPr>
            <w:r w:rsidRPr="007E1BF2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820" w:type="dxa"/>
          </w:tcPr>
          <w:p w:rsidR="00E81E47" w:rsidRPr="007E1BF2" w:rsidRDefault="00E81E47" w:rsidP="00E81E47">
            <w:pPr>
              <w:jc w:val="center"/>
              <w:rPr>
                <w:b/>
                <w:sz w:val="24"/>
                <w:szCs w:val="24"/>
              </w:rPr>
            </w:pPr>
            <w:r w:rsidRPr="007E1BF2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E81E47" w:rsidRPr="007E1BF2" w:rsidTr="00E8340E">
        <w:trPr>
          <w:trHeight w:val="585"/>
        </w:trPr>
        <w:tc>
          <w:tcPr>
            <w:tcW w:w="594" w:type="dxa"/>
          </w:tcPr>
          <w:p w:rsidR="00E81E47" w:rsidRPr="007E1BF2" w:rsidRDefault="00E81E47" w:rsidP="00E8340E">
            <w:pPr>
              <w:jc w:val="both"/>
              <w:rPr>
                <w:sz w:val="24"/>
                <w:szCs w:val="24"/>
              </w:rPr>
            </w:pPr>
            <w:r w:rsidRPr="007E1BF2">
              <w:rPr>
                <w:sz w:val="24"/>
                <w:szCs w:val="24"/>
              </w:rPr>
              <w:t>1</w:t>
            </w:r>
          </w:p>
        </w:tc>
        <w:tc>
          <w:tcPr>
            <w:tcW w:w="3098" w:type="dxa"/>
          </w:tcPr>
          <w:p w:rsidR="00E81E47" w:rsidRPr="007E1BF2" w:rsidRDefault="007D5005" w:rsidP="00246322">
            <w:pPr>
              <w:jc w:val="both"/>
              <w:rPr>
                <w:sz w:val="24"/>
                <w:szCs w:val="24"/>
              </w:rPr>
            </w:pPr>
            <w:r w:rsidRPr="007E1BF2">
              <w:rPr>
                <w:sz w:val="24"/>
                <w:szCs w:val="24"/>
              </w:rPr>
              <w:t xml:space="preserve">Организация работ </w:t>
            </w:r>
            <w:r w:rsidR="00E81E47" w:rsidRPr="007E1BF2">
              <w:rPr>
                <w:sz w:val="24"/>
                <w:szCs w:val="24"/>
              </w:rPr>
              <w:t xml:space="preserve">по </w:t>
            </w:r>
            <w:r w:rsidR="00246322" w:rsidRPr="007E1BF2">
              <w:rPr>
                <w:sz w:val="24"/>
                <w:szCs w:val="24"/>
              </w:rPr>
              <w:t xml:space="preserve">подготовке </w:t>
            </w:r>
            <w:r w:rsidR="00E81E47" w:rsidRPr="007E1BF2">
              <w:rPr>
                <w:sz w:val="24"/>
                <w:szCs w:val="24"/>
              </w:rPr>
              <w:t>нормативно-правых актов</w:t>
            </w:r>
            <w:r w:rsidR="00246322" w:rsidRPr="007E1BF2">
              <w:rPr>
                <w:sz w:val="24"/>
                <w:szCs w:val="24"/>
              </w:rPr>
              <w:t xml:space="preserve"> и документации</w:t>
            </w:r>
            <w:r w:rsidR="00E81E47" w:rsidRPr="007E1BF2">
              <w:rPr>
                <w:sz w:val="24"/>
                <w:szCs w:val="24"/>
              </w:rPr>
              <w:t xml:space="preserve"> по </w:t>
            </w:r>
            <w:r w:rsidR="00E8340E" w:rsidRPr="007E1BF2">
              <w:rPr>
                <w:sz w:val="24"/>
                <w:szCs w:val="24"/>
              </w:rPr>
              <w:t>осуществлению первичного воинского учета</w:t>
            </w:r>
          </w:p>
        </w:tc>
        <w:tc>
          <w:tcPr>
            <w:tcW w:w="2287" w:type="dxa"/>
          </w:tcPr>
          <w:p w:rsidR="00E81E47" w:rsidRPr="007E1BF2" w:rsidRDefault="00A54BCB" w:rsidP="00E8340E">
            <w:pPr>
              <w:jc w:val="both"/>
              <w:rPr>
                <w:sz w:val="24"/>
                <w:szCs w:val="24"/>
              </w:rPr>
            </w:pPr>
            <w:r w:rsidRPr="007E1BF2">
              <w:rPr>
                <w:sz w:val="24"/>
                <w:szCs w:val="24"/>
              </w:rPr>
              <w:t>До 1.09.2015 г</w:t>
            </w:r>
          </w:p>
        </w:tc>
        <w:tc>
          <w:tcPr>
            <w:tcW w:w="2820" w:type="dxa"/>
          </w:tcPr>
          <w:p w:rsidR="00E81E47" w:rsidRPr="007E1BF2" w:rsidRDefault="007D5005" w:rsidP="00E8340E">
            <w:pPr>
              <w:jc w:val="both"/>
              <w:rPr>
                <w:sz w:val="24"/>
                <w:szCs w:val="24"/>
              </w:rPr>
            </w:pPr>
            <w:r w:rsidRPr="007E1BF2">
              <w:rPr>
                <w:sz w:val="24"/>
                <w:szCs w:val="24"/>
              </w:rPr>
              <w:t>Управляющий делами  СП Ахматгалиева М.К</w:t>
            </w:r>
          </w:p>
        </w:tc>
      </w:tr>
      <w:tr w:rsidR="00E81E47" w:rsidRPr="007E1BF2" w:rsidTr="00E8340E">
        <w:trPr>
          <w:trHeight w:val="540"/>
        </w:trPr>
        <w:tc>
          <w:tcPr>
            <w:tcW w:w="594" w:type="dxa"/>
          </w:tcPr>
          <w:p w:rsidR="00E81E47" w:rsidRPr="007E1BF2" w:rsidRDefault="00E8340E" w:rsidP="00E8340E">
            <w:pPr>
              <w:jc w:val="both"/>
              <w:rPr>
                <w:sz w:val="24"/>
                <w:szCs w:val="24"/>
              </w:rPr>
            </w:pPr>
            <w:r w:rsidRPr="007E1BF2">
              <w:rPr>
                <w:sz w:val="24"/>
                <w:szCs w:val="24"/>
              </w:rPr>
              <w:t>2</w:t>
            </w:r>
          </w:p>
        </w:tc>
        <w:tc>
          <w:tcPr>
            <w:tcW w:w="3098" w:type="dxa"/>
          </w:tcPr>
          <w:p w:rsidR="00E81E47" w:rsidRPr="007E1BF2" w:rsidRDefault="00246322" w:rsidP="00246322">
            <w:pPr>
              <w:jc w:val="both"/>
              <w:rPr>
                <w:sz w:val="24"/>
                <w:szCs w:val="24"/>
              </w:rPr>
            </w:pPr>
            <w:r w:rsidRPr="007E1BF2">
              <w:rPr>
                <w:sz w:val="24"/>
                <w:szCs w:val="24"/>
              </w:rPr>
              <w:t>Организация работ по подготовке документации штаба оповещения и пункта сбора сельского поселения</w:t>
            </w:r>
          </w:p>
        </w:tc>
        <w:tc>
          <w:tcPr>
            <w:tcW w:w="2287" w:type="dxa"/>
          </w:tcPr>
          <w:p w:rsidR="00E81E47" w:rsidRPr="007E1BF2" w:rsidRDefault="00A54BCB" w:rsidP="00E8340E">
            <w:pPr>
              <w:jc w:val="both"/>
              <w:rPr>
                <w:sz w:val="24"/>
                <w:szCs w:val="24"/>
              </w:rPr>
            </w:pPr>
            <w:r w:rsidRPr="007E1BF2">
              <w:rPr>
                <w:sz w:val="24"/>
                <w:szCs w:val="24"/>
              </w:rPr>
              <w:t>До 1.09.2015 г</w:t>
            </w:r>
          </w:p>
        </w:tc>
        <w:tc>
          <w:tcPr>
            <w:tcW w:w="2820" w:type="dxa"/>
          </w:tcPr>
          <w:p w:rsidR="00E81E47" w:rsidRPr="007E1BF2" w:rsidRDefault="00246322" w:rsidP="007D5005">
            <w:pPr>
              <w:jc w:val="both"/>
              <w:rPr>
                <w:sz w:val="24"/>
                <w:szCs w:val="24"/>
              </w:rPr>
            </w:pPr>
            <w:r w:rsidRPr="007E1BF2">
              <w:rPr>
                <w:sz w:val="24"/>
                <w:szCs w:val="24"/>
              </w:rPr>
              <w:t>Глава СП Сафин И.В</w:t>
            </w:r>
          </w:p>
        </w:tc>
      </w:tr>
      <w:tr w:rsidR="00246322" w:rsidRPr="007E1BF2" w:rsidTr="00E8340E">
        <w:trPr>
          <w:trHeight w:val="645"/>
        </w:trPr>
        <w:tc>
          <w:tcPr>
            <w:tcW w:w="594" w:type="dxa"/>
          </w:tcPr>
          <w:p w:rsidR="00246322" w:rsidRPr="007E1BF2" w:rsidRDefault="00246322" w:rsidP="00E8340E">
            <w:pPr>
              <w:jc w:val="both"/>
              <w:rPr>
                <w:sz w:val="24"/>
                <w:szCs w:val="24"/>
              </w:rPr>
            </w:pPr>
            <w:r w:rsidRPr="007E1BF2">
              <w:rPr>
                <w:sz w:val="24"/>
                <w:szCs w:val="24"/>
              </w:rPr>
              <w:t>3</w:t>
            </w:r>
          </w:p>
        </w:tc>
        <w:tc>
          <w:tcPr>
            <w:tcW w:w="3098" w:type="dxa"/>
          </w:tcPr>
          <w:p w:rsidR="00246322" w:rsidRPr="007E1BF2" w:rsidRDefault="00246322" w:rsidP="000521F0">
            <w:pPr>
              <w:jc w:val="both"/>
              <w:rPr>
                <w:sz w:val="24"/>
                <w:szCs w:val="24"/>
              </w:rPr>
            </w:pPr>
            <w:r w:rsidRPr="007E1BF2">
              <w:rPr>
                <w:sz w:val="24"/>
                <w:szCs w:val="24"/>
              </w:rPr>
              <w:t>Подготовка учебных мест для проведения показных занятий</w:t>
            </w:r>
          </w:p>
        </w:tc>
        <w:tc>
          <w:tcPr>
            <w:tcW w:w="2287" w:type="dxa"/>
          </w:tcPr>
          <w:p w:rsidR="00246322" w:rsidRPr="007E1BF2" w:rsidRDefault="00246322" w:rsidP="000521F0">
            <w:pPr>
              <w:jc w:val="both"/>
              <w:rPr>
                <w:sz w:val="24"/>
                <w:szCs w:val="24"/>
              </w:rPr>
            </w:pPr>
            <w:r w:rsidRPr="007E1BF2">
              <w:rPr>
                <w:sz w:val="24"/>
                <w:szCs w:val="24"/>
              </w:rPr>
              <w:t>До 4.09.2015 г</w:t>
            </w:r>
          </w:p>
        </w:tc>
        <w:tc>
          <w:tcPr>
            <w:tcW w:w="2820" w:type="dxa"/>
          </w:tcPr>
          <w:p w:rsidR="00246322" w:rsidRPr="007E1BF2" w:rsidRDefault="00246322" w:rsidP="000521F0">
            <w:pPr>
              <w:jc w:val="both"/>
              <w:rPr>
                <w:sz w:val="24"/>
                <w:szCs w:val="24"/>
              </w:rPr>
            </w:pPr>
            <w:r w:rsidRPr="007E1BF2">
              <w:rPr>
                <w:sz w:val="24"/>
                <w:szCs w:val="24"/>
              </w:rPr>
              <w:t>Методист СДК Халиуллина Р.И</w:t>
            </w:r>
          </w:p>
        </w:tc>
      </w:tr>
      <w:tr w:rsidR="00246322" w:rsidRPr="007E1BF2" w:rsidTr="00E8340E">
        <w:trPr>
          <w:trHeight w:val="780"/>
        </w:trPr>
        <w:tc>
          <w:tcPr>
            <w:tcW w:w="594" w:type="dxa"/>
          </w:tcPr>
          <w:p w:rsidR="00246322" w:rsidRPr="007E1BF2" w:rsidRDefault="00246322" w:rsidP="00E8340E">
            <w:pPr>
              <w:jc w:val="both"/>
              <w:rPr>
                <w:sz w:val="24"/>
                <w:szCs w:val="24"/>
              </w:rPr>
            </w:pPr>
            <w:r w:rsidRPr="007E1BF2">
              <w:rPr>
                <w:sz w:val="24"/>
                <w:szCs w:val="24"/>
              </w:rPr>
              <w:t>4</w:t>
            </w:r>
          </w:p>
        </w:tc>
        <w:tc>
          <w:tcPr>
            <w:tcW w:w="3098" w:type="dxa"/>
          </w:tcPr>
          <w:p w:rsidR="00246322" w:rsidRPr="007E1BF2" w:rsidRDefault="00246322" w:rsidP="00351005">
            <w:pPr>
              <w:jc w:val="both"/>
              <w:rPr>
                <w:sz w:val="24"/>
                <w:szCs w:val="24"/>
              </w:rPr>
            </w:pPr>
            <w:r w:rsidRPr="007E1BF2">
              <w:rPr>
                <w:sz w:val="24"/>
                <w:szCs w:val="24"/>
              </w:rPr>
              <w:t>Обеспечение необходимым инвентарем и материалами учебных мест</w:t>
            </w:r>
            <w:r w:rsidR="00A54BCB" w:rsidRPr="007E1BF2">
              <w:rPr>
                <w:sz w:val="24"/>
                <w:szCs w:val="24"/>
              </w:rPr>
              <w:t xml:space="preserve"> для показного занятия</w:t>
            </w:r>
          </w:p>
          <w:p w:rsidR="00246322" w:rsidRPr="007E1BF2" w:rsidRDefault="00246322" w:rsidP="00351005">
            <w:pPr>
              <w:jc w:val="both"/>
              <w:rPr>
                <w:sz w:val="24"/>
                <w:szCs w:val="24"/>
              </w:rPr>
            </w:pPr>
            <w:r w:rsidRPr="007E1BF2">
              <w:rPr>
                <w:sz w:val="24"/>
                <w:szCs w:val="24"/>
              </w:rPr>
              <w:t>(проектор, компьютер, указка и тд)</w:t>
            </w:r>
          </w:p>
        </w:tc>
        <w:tc>
          <w:tcPr>
            <w:tcW w:w="2287" w:type="dxa"/>
          </w:tcPr>
          <w:p w:rsidR="00246322" w:rsidRPr="007E1BF2" w:rsidRDefault="00A54BCB" w:rsidP="00351005">
            <w:pPr>
              <w:jc w:val="both"/>
              <w:rPr>
                <w:sz w:val="24"/>
                <w:szCs w:val="24"/>
              </w:rPr>
            </w:pPr>
            <w:r w:rsidRPr="007E1BF2">
              <w:rPr>
                <w:sz w:val="24"/>
                <w:szCs w:val="24"/>
              </w:rPr>
              <w:t xml:space="preserve"> </w:t>
            </w:r>
            <w:r w:rsidR="00246322" w:rsidRPr="007E1BF2">
              <w:rPr>
                <w:sz w:val="24"/>
                <w:szCs w:val="24"/>
              </w:rPr>
              <w:t>4.09.2015 г</w:t>
            </w:r>
          </w:p>
        </w:tc>
        <w:tc>
          <w:tcPr>
            <w:tcW w:w="2820" w:type="dxa"/>
          </w:tcPr>
          <w:p w:rsidR="00246322" w:rsidRPr="007E1BF2" w:rsidRDefault="00246322" w:rsidP="00351005">
            <w:pPr>
              <w:jc w:val="both"/>
              <w:rPr>
                <w:sz w:val="24"/>
                <w:szCs w:val="24"/>
              </w:rPr>
            </w:pPr>
          </w:p>
          <w:p w:rsidR="00246322" w:rsidRPr="007E1BF2" w:rsidRDefault="00246322" w:rsidP="00351005">
            <w:pPr>
              <w:jc w:val="both"/>
              <w:rPr>
                <w:sz w:val="24"/>
                <w:szCs w:val="24"/>
              </w:rPr>
            </w:pPr>
            <w:r w:rsidRPr="007E1BF2">
              <w:rPr>
                <w:sz w:val="24"/>
                <w:szCs w:val="24"/>
              </w:rPr>
              <w:t>Глава СП Сафин И.В</w:t>
            </w:r>
          </w:p>
        </w:tc>
      </w:tr>
      <w:tr w:rsidR="00246322" w:rsidRPr="007E1BF2" w:rsidTr="00E8340E">
        <w:trPr>
          <w:trHeight w:val="780"/>
        </w:trPr>
        <w:tc>
          <w:tcPr>
            <w:tcW w:w="594" w:type="dxa"/>
          </w:tcPr>
          <w:p w:rsidR="00246322" w:rsidRPr="007E1BF2" w:rsidRDefault="00246322" w:rsidP="00E8340E">
            <w:pPr>
              <w:jc w:val="both"/>
              <w:rPr>
                <w:sz w:val="24"/>
                <w:szCs w:val="24"/>
              </w:rPr>
            </w:pPr>
            <w:r w:rsidRPr="007E1BF2">
              <w:rPr>
                <w:sz w:val="24"/>
                <w:szCs w:val="24"/>
              </w:rPr>
              <w:t>5</w:t>
            </w:r>
          </w:p>
        </w:tc>
        <w:tc>
          <w:tcPr>
            <w:tcW w:w="3098" w:type="dxa"/>
          </w:tcPr>
          <w:p w:rsidR="00246322" w:rsidRPr="007E1BF2" w:rsidRDefault="007E1BF2" w:rsidP="00351005">
            <w:pPr>
              <w:jc w:val="both"/>
              <w:rPr>
                <w:sz w:val="24"/>
                <w:szCs w:val="24"/>
              </w:rPr>
            </w:pPr>
            <w:r w:rsidRPr="007E1BF2">
              <w:rPr>
                <w:sz w:val="24"/>
                <w:szCs w:val="24"/>
              </w:rPr>
              <w:t>Подготовить выступление на тему : Порядок размещения и оборудования рабочих мест  военно-учетных работников органов местного  самоуправления, порядок хранения документов первичного воинского учета</w:t>
            </w:r>
          </w:p>
        </w:tc>
        <w:tc>
          <w:tcPr>
            <w:tcW w:w="2287" w:type="dxa"/>
          </w:tcPr>
          <w:p w:rsidR="00246322" w:rsidRDefault="00246322" w:rsidP="00351005">
            <w:pPr>
              <w:jc w:val="both"/>
              <w:rPr>
                <w:sz w:val="24"/>
                <w:szCs w:val="24"/>
              </w:rPr>
            </w:pPr>
          </w:p>
          <w:p w:rsidR="007E1BF2" w:rsidRPr="007E1BF2" w:rsidRDefault="007E1BF2" w:rsidP="003510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2.09.2015 г</w:t>
            </w:r>
          </w:p>
        </w:tc>
        <w:tc>
          <w:tcPr>
            <w:tcW w:w="2820" w:type="dxa"/>
          </w:tcPr>
          <w:p w:rsidR="00246322" w:rsidRDefault="00246322" w:rsidP="00351005">
            <w:pPr>
              <w:jc w:val="both"/>
              <w:rPr>
                <w:sz w:val="24"/>
                <w:szCs w:val="24"/>
              </w:rPr>
            </w:pPr>
          </w:p>
          <w:p w:rsidR="007E1BF2" w:rsidRPr="007E1BF2" w:rsidRDefault="007E1BF2" w:rsidP="003510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Управляющий делами Ахматгалиева М.К</w:t>
            </w:r>
          </w:p>
        </w:tc>
      </w:tr>
    </w:tbl>
    <w:p w:rsidR="00E81E47" w:rsidRDefault="00E81E47" w:rsidP="00E81E47">
      <w:pPr>
        <w:jc w:val="right"/>
      </w:pPr>
    </w:p>
    <w:p w:rsidR="00E81E47" w:rsidRPr="006D2512" w:rsidRDefault="006D2512" w:rsidP="006D2512">
      <w:pPr>
        <w:jc w:val="center"/>
        <w:rPr>
          <w:sz w:val="28"/>
          <w:szCs w:val="28"/>
        </w:rPr>
      </w:pPr>
      <w:r w:rsidRPr="006D2512">
        <w:rPr>
          <w:sz w:val="28"/>
          <w:szCs w:val="28"/>
        </w:rPr>
        <w:t>Управляющий  делами :                Ахматгалиева М.К</w:t>
      </w:r>
    </w:p>
    <w:sectPr w:rsidR="00E81E47" w:rsidRPr="006D2512" w:rsidSect="00804E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4F70"/>
    <w:rsid w:val="00246322"/>
    <w:rsid w:val="006D2512"/>
    <w:rsid w:val="007D5005"/>
    <w:rsid w:val="007E1BF2"/>
    <w:rsid w:val="007E29BD"/>
    <w:rsid w:val="00804EBC"/>
    <w:rsid w:val="00824F70"/>
    <w:rsid w:val="0090743A"/>
    <w:rsid w:val="00A21712"/>
    <w:rsid w:val="00A54BCB"/>
    <w:rsid w:val="00CF494C"/>
    <w:rsid w:val="00DE7C10"/>
    <w:rsid w:val="00E276F4"/>
    <w:rsid w:val="00E81E47"/>
    <w:rsid w:val="00E834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F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F494C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9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CF494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CF49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CF494C"/>
    <w:pPr>
      <w:spacing w:after="0" w:line="240" w:lineRule="auto"/>
    </w:pPr>
  </w:style>
  <w:style w:type="paragraph" w:customStyle="1" w:styleId="ConsNonformat">
    <w:name w:val="ConsNonformat"/>
    <w:rsid w:val="00824F70"/>
    <w:pPr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6">
    <w:name w:val="Hyperlink"/>
    <w:rsid w:val="006D251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skino.r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Мутабаш</Company>
  <LinksUpToDate>false</LinksUpToDate>
  <CharactersWithSpaces>3116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Мутабаш</dc:creator>
  <cp:keywords/>
  <dc:description/>
  <cp:lastModifiedBy>Мутабаш</cp:lastModifiedBy>
  <cp:revision>4</cp:revision>
  <cp:lastPrinted>2015-09-10T06:57:00Z</cp:lastPrinted>
  <dcterms:created xsi:type="dcterms:W3CDTF">2015-09-10T06:57:00Z</dcterms:created>
  <dcterms:modified xsi:type="dcterms:W3CDTF">2015-10-06T11:12:00Z</dcterms:modified>
</cp:coreProperties>
</file>