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8E7B27" w:rsidTr="008E7B27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E7B27" w:rsidRDefault="008E7B27">
            <w:pPr>
              <w:spacing w:line="276" w:lineRule="auto"/>
              <w:rPr>
                <w:sz w:val="20"/>
              </w:rPr>
            </w:pPr>
          </w:p>
          <w:p w:rsidR="008E7B27" w:rsidRDefault="008E7B27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8E7B27" w:rsidRDefault="008E7B27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8E7B27" w:rsidRDefault="008E7B27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8E7B27" w:rsidRDefault="008E7B27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8E7B27" w:rsidRDefault="008E7B27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 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8E7B27" w:rsidRDefault="008E7B27">
            <w:pPr>
              <w:spacing w:line="276" w:lineRule="auto"/>
              <w:jc w:val="center"/>
              <w:rPr>
                <w:sz w:val="20"/>
              </w:rPr>
            </w:pPr>
          </w:p>
          <w:p w:rsidR="008E7B27" w:rsidRDefault="008E7B2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E7B27" w:rsidRDefault="008E7B27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E7B27" w:rsidRDefault="008E7B27">
            <w:pPr>
              <w:pStyle w:val="2"/>
              <w:spacing w:line="276" w:lineRule="auto"/>
              <w:rPr>
                <w:sz w:val="20"/>
              </w:rPr>
            </w:pPr>
          </w:p>
          <w:p w:rsidR="008E7B27" w:rsidRDefault="008E7B27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РЕСПУБЛИКА  БАШКОРТОСТАН</w:t>
            </w:r>
          </w:p>
          <w:p w:rsidR="008E7B27" w:rsidRDefault="008E7B27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</w:p>
          <w:p w:rsidR="008E7B27" w:rsidRDefault="008E7B27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СЕЛЬСКОГО</w:t>
            </w:r>
            <w:r>
              <w:rPr>
                <w:sz w:val="20"/>
              </w:rPr>
              <w:t xml:space="preserve"> ПОСЕЛЕНИЯ</w:t>
            </w:r>
          </w:p>
          <w:p w:rsidR="008E7B27" w:rsidRDefault="008E7B27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8E7B27" w:rsidRDefault="008E7B27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8E7B27" w:rsidRDefault="008E7B27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8E7B27" w:rsidRDefault="008E7B27">
            <w:pPr>
              <w:pStyle w:val="a7"/>
              <w:spacing w:line="276" w:lineRule="auto"/>
              <w:rPr>
                <w:sz w:val="20"/>
                <w:lang w:val="be-BY"/>
              </w:rPr>
            </w:pPr>
          </w:p>
          <w:p w:rsidR="008E7B27" w:rsidRDefault="008E7B27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8E7B27" w:rsidRDefault="00B55935" w:rsidP="008E7B27">
      <w:pPr>
        <w:jc w:val="center"/>
      </w:pPr>
      <w:r>
        <w:rPr>
          <w:sz w:val="28"/>
          <w:szCs w:val="28"/>
        </w:rPr>
        <w:t>32</w:t>
      </w:r>
      <w:r w:rsidR="008E7B27">
        <w:rPr>
          <w:sz w:val="28"/>
          <w:szCs w:val="28"/>
          <w:lang w:val="be-BY"/>
        </w:rPr>
        <w:t>-ое заседание  27-созыва</w:t>
      </w:r>
    </w:p>
    <w:p w:rsidR="008E7B27" w:rsidRDefault="008E7B27" w:rsidP="008E7B27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</w:t>
      </w:r>
    </w:p>
    <w:p w:rsidR="008E7B27" w:rsidRDefault="008E7B27" w:rsidP="008E7B27">
      <w:pPr>
        <w:jc w:val="center"/>
      </w:pPr>
      <w:r>
        <w:rPr>
          <w:rFonts w:ascii="Lucida Sans Unicode" w:hAnsi="Lucida Sans Unicode"/>
          <w:lang w:val="be-BY"/>
        </w:rPr>
        <w:t>Ҡ</w:t>
      </w:r>
      <w:r>
        <w:rPr>
          <w:lang w:val="be-BY"/>
        </w:rPr>
        <w:t xml:space="preserve">АРАР                                                            </w:t>
      </w:r>
      <w:r>
        <w:t>РЕШЕНИЕ</w:t>
      </w:r>
    </w:p>
    <w:p w:rsidR="008E7B27" w:rsidRDefault="008E7B27" w:rsidP="008E7B27">
      <w:pPr>
        <w:jc w:val="center"/>
      </w:pPr>
    </w:p>
    <w:p w:rsidR="008E7B27" w:rsidRDefault="00B55935" w:rsidP="008E7B27">
      <w:pPr>
        <w:jc w:val="center"/>
        <w:rPr>
          <w:lang w:val="be-BY"/>
        </w:rPr>
      </w:pPr>
      <w:r>
        <w:t>20 дека</w:t>
      </w:r>
      <w:r w:rsidR="008E7B27">
        <w:t>брь 20</w:t>
      </w:r>
      <w:r w:rsidR="008E7B27">
        <w:rPr>
          <w:lang w:val="be-BY"/>
        </w:rPr>
        <w:t>18 й.</w:t>
      </w:r>
      <w:r w:rsidR="008E7B27">
        <w:t xml:space="preserve">       </w:t>
      </w:r>
      <w:r w:rsidR="008E7B27">
        <w:rPr>
          <w:lang w:val="be-BY"/>
        </w:rPr>
        <w:t xml:space="preserve"> </w:t>
      </w:r>
      <w:r w:rsidR="008E7B27">
        <w:t xml:space="preserve">           </w:t>
      </w:r>
      <w:r>
        <w:t xml:space="preserve">   №  189                     20 дека</w:t>
      </w:r>
      <w:r w:rsidR="008E7B27">
        <w:t>бря</w:t>
      </w:r>
      <w:r w:rsidR="008E7B27">
        <w:rPr>
          <w:lang w:val="be-BY"/>
        </w:rPr>
        <w:t xml:space="preserve"> 2018 г.</w:t>
      </w:r>
    </w:p>
    <w:p w:rsidR="008E7B27" w:rsidRDefault="008E7B27" w:rsidP="008E7B27">
      <w:pPr>
        <w:pStyle w:val="a6"/>
        <w:shd w:val="clear" w:color="auto" w:fill="FFFFFF"/>
        <w:spacing w:before="0" w:beforeAutospacing="0" w:after="0" w:afterAutospacing="0" w:line="253" w:lineRule="atLeast"/>
        <w:rPr>
          <w:color w:val="444444"/>
        </w:rPr>
      </w:pPr>
    </w:p>
    <w:p w:rsidR="008E7B27" w:rsidRDefault="008E7B27" w:rsidP="008E7B27">
      <w:pPr>
        <w:tabs>
          <w:tab w:val="left" w:pos="2140"/>
        </w:tabs>
        <w:jc w:val="both"/>
        <w:rPr>
          <w:b/>
          <w:sz w:val="24"/>
          <w:szCs w:val="24"/>
        </w:rPr>
      </w:pPr>
    </w:p>
    <w:p w:rsidR="008E7B27" w:rsidRDefault="008E7B27" w:rsidP="008E7B27">
      <w:pPr>
        <w:rPr>
          <w:b/>
          <w:sz w:val="24"/>
          <w:szCs w:val="24"/>
        </w:rPr>
      </w:pPr>
    </w:p>
    <w:p w:rsidR="008E7B27" w:rsidRDefault="00B33C98" w:rsidP="00B33C98">
      <w:pPr>
        <w:pStyle w:val="3"/>
        <w:jc w:val="center"/>
        <w:rPr>
          <w:b/>
          <w:szCs w:val="28"/>
        </w:rPr>
      </w:pPr>
      <w:r>
        <w:rPr>
          <w:b/>
          <w:szCs w:val="28"/>
        </w:rPr>
        <w:t xml:space="preserve">О повестке дня тридцать второго  </w:t>
      </w:r>
      <w:r w:rsidR="008E7B27">
        <w:rPr>
          <w:b/>
          <w:szCs w:val="28"/>
        </w:rPr>
        <w:t>заседания Совета</w:t>
      </w:r>
      <w:r w:rsidR="008E7B27">
        <w:rPr>
          <w:szCs w:val="28"/>
        </w:rPr>
        <w:t xml:space="preserve"> </w:t>
      </w:r>
      <w:r w:rsidR="008E7B27">
        <w:rPr>
          <w:b/>
          <w:szCs w:val="28"/>
        </w:rPr>
        <w:t>сельского поселения</w:t>
      </w:r>
      <w:r w:rsidR="008E7B27">
        <w:rPr>
          <w:szCs w:val="28"/>
        </w:rPr>
        <w:t xml:space="preserve"> </w:t>
      </w:r>
      <w:r w:rsidR="008E7B27">
        <w:rPr>
          <w:b/>
          <w:szCs w:val="28"/>
        </w:rPr>
        <w:t xml:space="preserve">Мутабашевский сельсовет муниципального района Аскинский район  Республики Башкортостан </w:t>
      </w:r>
    </w:p>
    <w:p w:rsidR="008E7B27" w:rsidRDefault="008E7B27" w:rsidP="008E7B27">
      <w:pPr>
        <w:pStyle w:val="3"/>
        <w:ind w:firstLine="0"/>
        <w:rPr>
          <w:szCs w:val="28"/>
        </w:rPr>
      </w:pPr>
    </w:p>
    <w:p w:rsidR="008E7B27" w:rsidRDefault="008E7B27" w:rsidP="008E7B27">
      <w:pPr>
        <w:pStyle w:val="a7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сельского поселения Мутабашевский сельсовет муниципального района Аскинский  район Республики Башкортостан и Регламентом Совета сельского поселения </w:t>
      </w:r>
      <w:r>
        <w:rPr>
          <w:b/>
          <w:szCs w:val="28"/>
        </w:rPr>
        <w:t xml:space="preserve"> Мутабашевский </w:t>
      </w:r>
      <w:r>
        <w:rPr>
          <w:szCs w:val="28"/>
        </w:rPr>
        <w:t xml:space="preserve">сельсовет муниципального района Аскинский район </w:t>
      </w:r>
      <w:r>
        <w:rPr>
          <w:b/>
          <w:szCs w:val="28"/>
        </w:rPr>
        <w:t xml:space="preserve"> </w:t>
      </w:r>
      <w:r>
        <w:rPr>
          <w:szCs w:val="28"/>
        </w:rPr>
        <w:t xml:space="preserve">Республики Башкортостан Совет сельского поселения </w:t>
      </w:r>
      <w:r>
        <w:rPr>
          <w:b/>
          <w:szCs w:val="28"/>
        </w:rPr>
        <w:t xml:space="preserve">Мутабашевский </w:t>
      </w:r>
      <w:r>
        <w:rPr>
          <w:szCs w:val="28"/>
        </w:rPr>
        <w:t xml:space="preserve">сельсовет муниципального района Аскинский район </w:t>
      </w:r>
      <w:r>
        <w:rPr>
          <w:b/>
          <w:szCs w:val="28"/>
        </w:rPr>
        <w:t xml:space="preserve"> </w:t>
      </w:r>
      <w:r>
        <w:rPr>
          <w:szCs w:val="28"/>
        </w:rPr>
        <w:t>Республики Башкортостан решил:</w:t>
      </w:r>
    </w:p>
    <w:p w:rsidR="008E7B27" w:rsidRDefault="008E7B27" w:rsidP="008E7B27">
      <w:pPr>
        <w:pStyle w:val="a7"/>
        <w:ind w:firstLine="720"/>
        <w:rPr>
          <w:szCs w:val="28"/>
        </w:rPr>
      </w:pPr>
      <w:r>
        <w:rPr>
          <w:szCs w:val="28"/>
        </w:rPr>
        <w:t>включ</w:t>
      </w:r>
      <w:r w:rsidR="002D43F3">
        <w:rPr>
          <w:szCs w:val="28"/>
        </w:rPr>
        <w:t>ить в повестку дня тридцать втор</w:t>
      </w:r>
      <w:r>
        <w:rPr>
          <w:szCs w:val="28"/>
        </w:rPr>
        <w:t xml:space="preserve">ого заседания Совета   сельского поселения </w:t>
      </w:r>
      <w:r>
        <w:rPr>
          <w:b/>
          <w:szCs w:val="28"/>
        </w:rPr>
        <w:t xml:space="preserve">Мутабашевский  </w:t>
      </w:r>
      <w:r>
        <w:rPr>
          <w:szCs w:val="28"/>
        </w:rPr>
        <w:t xml:space="preserve">сельсовет муниципального района Аскинский район </w:t>
      </w:r>
      <w:r>
        <w:rPr>
          <w:b/>
          <w:szCs w:val="28"/>
        </w:rPr>
        <w:t xml:space="preserve"> </w:t>
      </w:r>
      <w:r>
        <w:rPr>
          <w:szCs w:val="28"/>
        </w:rPr>
        <w:t>Республики Башкортостан следующие</w:t>
      </w:r>
      <w:r>
        <w:rPr>
          <w:b/>
          <w:szCs w:val="28"/>
        </w:rPr>
        <w:t xml:space="preserve"> </w:t>
      </w:r>
      <w:r>
        <w:rPr>
          <w:szCs w:val="28"/>
        </w:rPr>
        <w:t>вопросы:</w:t>
      </w:r>
    </w:p>
    <w:p w:rsidR="008E7B27" w:rsidRDefault="008E7B27" w:rsidP="00B55935">
      <w:pPr>
        <w:pStyle w:val="a7"/>
        <w:rPr>
          <w:szCs w:val="28"/>
        </w:rPr>
      </w:pPr>
      <w:r>
        <w:rPr>
          <w:szCs w:val="28"/>
        </w:rPr>
        <w:t xml:space="preserve">          1.</w:t>
      </w:r>
      <w:r>
        <w:rPr>
          <w:b/>
          <w:szCs w:val="28"/>
        </w:rPr>
        <w:t xml:space="preserve"> </w:t>
      </w:r>
      <w:r w:rsidR="00B55935" w:rsidRPr="00B55935">
        <w:rPr>
          <w:szCs w:val="28"/>
        </w:rPr>
        <w:t>О порядке формирования и ведения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D43F3">
        <w:rPr>
          <w:szCs w:val="28"/>
        </w:rPr>
        <w:t>.</w:t>
      </w:r>
      <w:r>
        <w:rPr>
          <w:szCs w:val="28"/>
        </w:rPr>
        <w:t xml:space="preserve">                                                                                                                         </w:t>
      </w:r>
      <w:r w:rsidR="00B55935">
        <w:rPr>
          <w:szCs w:val="28"/>
        </w:rPr>
        <w:t xml:space="preserve">                   </w:t>
      </w:r>
    </w:p>
    <w:p w:rsidR="00B55935" w:rsidRDefault="00B55935" w:rsidP="008E7B27">
      <w:pPr>
        <w:jc w:val="right"/>
        <w:rPr>
          <w:bCs/>
          <w:sz w:val="28"/>
          <w:szCs w:val="28"/>
        </w:rPr>
      </w:pPr>
    </w:p>
    <w:p w:rsidR="00B55935" w:rsidRDefault="00B55935" w:rsidP="008E7B27">
      <w:pPr>
        <w:jc w:val="right"/>
        <w:rPr>
          <w:bCs/>
          <w:sz w:val="28"/>
          <w:szCs w:val="28"/>
        </w:rPr>
      </w:pPr>
    </w:p>
    <w:p w:rsidR="00B55935" w:rsidRDefault="00B55935" w:rsidP="008E7B27">
      <w:pPr>
        <w:jc w:val="right"/>
        <w:rPr>
          <w:bCs/>
          <w:sz w:val="28"/>
          <w:szCs w:val="28"/>
        </w:rPr>
      </w:pPr>
    </w:p>
    <w:p w:rsidR="008E7B27" w:rsidRDefault="00B55935" w:rsidP="008E7B27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8E7B27">
        <w:rPr>
          <w:bCs/>
          <w:sz w:val="28"/>
          <w:szCs w:val="28"/>
        </w:rPr>
        <w:t>сельского поселения Мутабашевский сельсовет</w:t>
      </w:r>
      <w:r w:rsidR="008E7B27">
        <w:rPr>
          <w:sz w:val="28"/>
          <w:szCs w:val="28"/>
        </w:rPr>
        <w:t xml:space="preserve"> </w:t>
      </w:r>
    </w:p>
    <w:p w:rsidR="008E7B27" w:rsidRDefault="008E7B27" w:rsidP="008E7B2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Аскинский район </w:t>
      </w:r>
    </w:p>
    <w:p w:rsidR="008E7B27" w:rsidRDefault="008E7B27" w:rsidP="008E7B27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8E7B27" w:rsidRDefault="008E7B27" w:rsidP="008E7B2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А.Г.Файзуллин</w:t>
      </w:r>
      <w:proofErr w:type="spellEnd"/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B27"/>
    <w:rsid w:val="002D43F3"/>
    <w:rsid w:val="006B52A9"/>
    <w:rsid w:val="00804EBC"/>
    <w:rsid w:val="008E7B27"/>
    <w:rsid w:val="00B33C98"/>
    <w:rsid w:val="00B55935"/>
    <w:rsid w:val="00CD2755"/>
    <w:rsid w:val="00CF1207"/>
    <w:rsid w:val="00CF494C"/>
    <w:rsid w:val="00F93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27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E7B27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8E7B27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Normal (Web)"/>
    <w:basedOn w:val="a"/>
    <w:semiHidden/>
    <w:unhideWhenUsed/>
    <w:rsid w:val="008E7B2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unhideWhenUsed/>
    <w:rsid w:val="008E7B27"/>
    <w:rPr>
      <w:sz w:val="28"/>
    </w:rPr>
  </w:style>
  <w:style w:type="character" w:customStyle="1" w:styleId="a8">
    <w:name w:val="Основной текст Знак"/>
    <w:basedOn w:val="a0"/>
    <w:link w:val="a7"/>
    <w:rsid w:val="008E7B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E7B27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E7B2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6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1572</Characters>
  <Application>Microsoft Office Word</Application>
  <DocSecurity>0</DocSecurity>
  <Lines>13</Lines>
  <Paragraphs>3</Paragraphs>
  <ScaleCrop>false</ScaleCrop>
  <Company>Мутабаш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7</cp:revision>
  <dcterms:created xsi:type="dcterms:W3CDTF">2018-12-20T06:02:00Z</dcterms:created>
  <dcterms:modified xsi:type="dcterms:W3CDTF">2018-12-27T09:22:00Z</dcterms:modified>
</cp:coreProperties>
</file>